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1813" w14:textId="0CFD135D" w:rsidR="0079007B" w:rsidRPr="001A3AB6" w:rsidRDefault="00852D8F" w:rsidP="0079007B">
      <w:pPr>
        <w:pStyle w:val="Normlnywebov"/>
        <w:jc w:val="center"/>
        <w:rPr>
          <w:rStyle w:val="Siln1"/>
        </w:rPr>
      </w:pPr>
      <w:r w:rsidRPr="001A3AB6">
        <w:rPr>
          <w:rStyle w:val="Siln1"/>
        </w:rPr>
        <w:t xml:space="preserve"> </w:t>
      </w:r>
      <w:r w:rsidR="0079007B" w:rsidRPr="001A3AB6">
        <w:rPr>
          <w:rStyle w:val="Siln1"/>
        </w:rPr>
        <w:t>Článok 1</w:t>
      </w:r>
      <w:r w:rsidR="0079007B" w:rsidRPr="001A3AB6">
        <w:br/>
      </w:r>
      <w:r w:rsidR="0079007B" w:rsidRPr="001A3AB6">
        <w:rPr>
          <w:rStyle w:val="Siln1"/>
        </w:rPr>
        <w:t>Základné ustanovenia</w:t>
      </w:r>
    </w:p>
    <w:p w14:paraId="63B97C33" w14:textId="77777777" w:rsidR="00BA1021" w:rsidRPr="001A3AB6" w:rsidRDefault="00BA1021" w:rsidP="0079007B">
      <w:pPr>
        <w:pStyle w:val="Normlnywebov"/>
        <w:jc w:val="center"/>
      </w:pPr>
    </w:p>
    <w:p w14:paraId="5DDE8E90" w14:textId="1F5C42C1" w:rsidR="004D576A" w:rsidRPr="001A3AB6" w:rsidRDefault="0079007B" w:rsidP="00E2076A">
      <w:pPr>
        <w:jc w:val="both"/>
        <w:rPr>
          <w:rFonts w:ascii="Times New Roman" w:hAnsi="Times New Roman"/>
          <w:sz w:val="24"/>
        </w:rPr>
      </w:pPr>
      <w:r w:rsidRPr="001A3AB6">
        <w:rPr>
          <w:rFonts w:ascii="Times New Roman" w:hAnsi="Times New Roman"/>
          <w:sz w:val="24"/>
        </w:rPr>
        <w:t xml:space="preserve">1. </w:t>
      </w:r>
      <w:r w:rsidR="008F144D" w:rsidRPr="001A3AB6">
        <w:rPr>
          <w:rFonts w:ascii="Times New Roman" w:hAnsi="Times New Roman"/>
          <w:color w:val="333333"/>
          <w:sz w:val="24"/>
          <w:shd w:val="clear" w:color="auto" w:fill="FFFFFF"/>
        </w:rPr>
        <w:t xml:space="preserve">Občianske </w:t>
      </w:r>
      <w:r w:rsidR="00073F7C">
        <w:rPr>
          <w:rFonts w:ascii="Times New Roman" w:hAnsi="Times New Roman"/>
          <w:color w:val="333333"/>
          <w:sz w:val="24"/>
          <w:shd w:val="clear" w:color="auto" w:fill="FFFFFF"/>
        </w:rPr>
        <w:t xml:space="preserve">združenie </w:t>
      </w:r>
      <w:proofErr w:type="spellStart"/>
      <w:r w:rsidR="00930E14" w:rsidRPr="001A3AB6">
        <w:rPr>
          <w:rFonts w:ascii="Times New Roman" w:hAnsi="Times New Roman"/>
          <w:color w:val="333333"/>
          <w:sz w:val="24"/>
          <w:shd w:val="clear" w:color="auto" w:fill="FFFFFF"/>
        </w:rPr>
        <w:t>Z</w:t>
      </w:r>
      <w:r w:rsidR="008F144D" w:rsidRPr="001A3AB6">
        <w:rPr>
          <w:rFonts w:ascii="Times New Roman" w:hAnsi="Times New Roman"/>
          <w:color w:val="333333"/>
          <w:sz w:val="24"/>
          <w:shd w:val="clear" w:color="auto" w:fill="FFFFFF"/>
        </w:rPr>
        <w:t>druženie</w:t>
      </w:r>
      <w:proofErr w:type="spellEnd"/>
      <w:r w:rsidR="008F144D" w:rsidRPr="001A3AB6"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r w:rsidR="00930E14" w:rsidRPr="001A3AB6">
        <w:rPr>
          <w:rFonts w:ascii="Times New Roman" w:hAnsi="Times New Roman"/>
          <w:color w:val="333333"/>
          <w:sz w:val="24"/>
          <w:shd w:val="clear" w:color="auto" w:fill="FFFFFF"/>
        </w:rPr>
        <w:t xml:space="preserve">slovenskej inteligencie </w:t>
      </w:r>
      <w:r w:rsidR="008F144D" w:rsidRPr="001A3AB6">
        <w:rPr>
          <w:rFonts w:ascii="Times New Roman" w:hAnsi="Times New Roman"/>
          <w:color w:val="333333"/>
          <w:sz w:val="24"/>
          <w:shd w:val="clear" w:color="auto" w:fill="FFFFFF"/>
        </w:rPr>
        <w:t>(ďalej len „</w:t>
      </w:r>
      <w:r w:rsidR="00EB23F0">
        <w:rPr>
          <w:rFonts w:ascii="Times New Roman" w:hAnsi="Times New Roman"/>
          <w:color w:val="333333"/>
          <w:sz w:val="24"/>
          <w:shd w:val="clear" w:color="auto" w:fill="FFFFFF"/>
        </w:rPr>
        <w:t>ZSI</w:t>
      </w:r>
      <w:r w:rsidR="008F144D" w:rsidRPr="001A3AB6">
        <w:rPr>
          <w:rFonts w:ascii="Times New Roman" w:hAnsi="Times New Roman"/>
          <w:color w:val="333333"/>
          <w:sz w:val="24"/>
          <w:shd w:val="clear" w:color="auto" w:fill="FFFFFF"/>
        </w:rPr>
        <w:t>“) </w:t>
      </w:r>
      <w:r w:rsidRPr="001A3AB6">
        <w:rPr>
          <w:rFonts w:ascii="Times New Roman" w:hAnsi="Times New Roman"/>
          <w:sz w:val="24"/>
        </w:rPr>
        <w:t xml:space="preserve"> je dobrovoľným občianskym</w:t>
      </w:r>
      <w:r w:rsidR="008F144D" w:rsidRPr="001A3AB6">
        <w:rPr>
          <w:rFonts w:ascii="Times New Roman" w:hAnsi="Times New Roman"/>
          <w:sz w:val="24"/>
        </w:rPr>
        <w:t>, neziskovým</w:t>
      </w:r>
      <w:r w:rsidRPr="001A3AB6">
        <w:rPr>
          <w:rFonts w:ascii="Times New Roman" w:hAnsi="Times New Roman"/>
          <w:sz w:val="24"/>
        </w:rPr>
        <w:t xml:space="preserve"> združením v zmysle zák. č. 83/1990 Zb. o združovaní občanov v</w:t>
      </w:r>
      <w:r w:rsidR="008F144D" w:rsidRPr="001A3AB6">
        <w:rPr>
          <w:rFonts w:ascii="Times New Roman" w:hAnsi="Times New Roman"/>
          <w:sz w:val="24"/>
        </w:rPr>
        <w:t> jeho platnom znení</w:t>
      </w:r>
      <w:r w:rsidR="004D576A" w:rsidRPr="001A3AB6">
        <w:rPr>
          <w:rFonts w:ascii="Times New Roman" w:hAnsi="Times New Roman"/>
          <w:sz w:val="24"/>
        </w:rPr>
        <w:t>.</w:t>
      </w:r>
    </w:p>
    <w:p w14:paraId="3E100294" w14:textId="77777777" w:rsidR="004D576A" w:rsidRPr="001A3AB6" w:rsidRDefault="0079007B" w:rsidP="00243E33">
      <w:pPr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2. </w:t>
      </w:r>
      <w:r w:rsidR="00EB23F0">
        <w:rPr>
          <w:rFonts w:ascii="Times New Roman" w:hAnsi="Times New Roman"/>
          <w:sz w:val="24"/>
          <w:szCs w:val="24"/>
        </w:rPr>
        <w:t>ZSI</w:t>
      </w:r>
      <w:r w:rsidR="00EB23F0" w:rsidRPr="001A3AB6">
        <w:rPr>
          <w:rFonts w:ascii="Times New Roman" w:hAnsi="Times New Roman"/>
          <w:sz w:val="24"/>
          <w:szCs w:val="24"/>
        </w:rPr>
        <w:t xml:space="preserve"> </w:t>
      </w:r>
      <w:r w:rsidRPr="001A3AB6">
        <w:rPr>
          <w:rFonts w:ascii="Times New Roman" w:hAnsi="Times New Roman"/>
          <w:sz w:val="24"/>
          <w:szCs w:val="24"/>
        </w:rPr>
        <w:t>je samostatnou právnickou osobou, ktorá pôsobí v Slovenskej republike i v</w:t>
      </w:r>
      <w:r w:rsidR="006E1E29" w:rsidRPr="001A3AB6">
        <w:rPr>
          <w:rFonts w:ascii="Times New Roman" w:hAnsi="Times New Roman"/>
          <w:sz w:val="24"/>
          <w:szCs w:val="24"/>
        </w:rPr>
        <w:t> </w:t>
      </w:r>
      <w:r w:rsidRPr="001A3AB6">
        <w:rPr>
          <w:rFonts w:ascii="Times New Roman" w:hAnsi="Times New Roman"/>
          <w:sz w:val="24"/>
          <w:szCs w:val="24"/>
        </w:rPr>
        <w:t>zahraničí</w:t>
      </w:r>
      <w:r w:rsidR="006E1E29" w:rsidRPr="001A3AB6">
        <w:rPr>
          <w:rFonts w:ascii="Times New Roman" w:hAnsi="Times New Roman"/>
          <w:sz w:val="24"/>
          <w:szCs w:val="24"/>
        </w:rPr>
        <w:t>.</w:t>
      </w:r>
      <w:r w:rsidR="00EE2F3B" w:rsidRPr="001A3AB6">
        <w:rPr>
          <w:rFonts w:ascii="Times New Roman" w:hAnsi="Times New Roman"/>
          <w:sz w:val="24"/>
          <w:szCs w:val="24"/>
        </w:rPr>
        <w:t xml:space="preserve"> Svoju činnosť rozvíja v súlade s Ústavou Slovenskej republiky a platnými zákonmi.</w:t>
      </w:r>
    </w:p>
    <w:p w14:paraId="073FC08F" w14:textId="52B41129" w:rsidR="0079007B" w:rsidRPr="001A3AB6" w:rsidRDefault="0079007B" w:rsidP="004D576A">
      <w:pPr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3. Sídlom </w:t>
      </w:r>
      <w:r w:rsidR="00EB23F0">
        <w:rPr>
          <w:rFonts w:ascii="Times New Roman" w:hAnsi="Times New Roman"/>
          <w:sz w:val="24"/>
          <w:szCs w:val="24"/>
        </w:rPr>
        <w:t>ZSI</w:t>
      </w:r>
      <w:r w:rsidRPr="001A3AB6">
        <w:rPr>
          <w:rFonts w:ascii="Times New Roman" w:hAnsi="Times New Roman"/>
          <w:sz w:val="24"/>
          <w:szCs w:val="24"/>
        </w:rPr>
        <w:t xml:space="preserve"> je </w:t>
      </w:r>
      <w:r w:rsidR="0040595C">
        <w:rPr>
          <w:rFonts w:ascii="Times New Roman" w:hAnsi="Times New Roman"/>
          <w:sz w:val="24"/>
          <w:szCs w:val="24"/>
        </w:rPr>
        <w:t>Partizánska 15 A, 038 52 Sučany</w:t>
      </w:r>
      <w:r w:rsidRPr="001A3AB6">
        <w:rPr>
          <w:rFonts w:ascii="Times New Roman" w:hAnsi="Times New Roman"/>
          <w:sz w:val="24"/>
          <w:szCs w:val="24"/>
        </w:rPr>
        <w:t>.</w:t>
      </w:r>
    </w:p>
    <w:p w14:paraId="0A9E341B" w14:textId="77777777" w:rsidR="004D576A" w:rsidRPr="001A3AB6" w:rsidRDefault="004D576A" w:rsidP="004D576A">
      <w:pPr>
        <w:jc w:val="both"/>
        <w:rPr>
          <w:rFonts w:ascii="Times New Roman" w:hAnsi="Times New Roman"/>
          <w:sz w:val="24"/>
          <w:szCs w:val="24"/>
        </w:rPr>
      </w:pPr>
    </w:p>
    <w:p w14:paraId="7241B8C9" w14:textId="77777777" w:rsidR="0079007B" w:rsidRPr="001A3AB6" w:rsidRDefault="0079007B" w:rsidP="0079007B">
      <w:pPr>
        <w:pStyle w:val="Normlnywebov"/>
        <w:jc w:val="center"/>
      </w:pPr>
      <w:r w:rsidRPr="001A3AB6">
        <w:rPr>
          <w:rStyle w:val="Siln1"/>
        </w:rPr>
        <w:t>Článok 2</w:t>
      </w:r>
      <w:r w:rsidRPr="001A3AB6">
        <w:br/>
      </w:r>
      <w:r w:rsidRPr="001A3AB6">
        <w:rPr>
          <w:rStyle w:val="Siln1"/>
        </w:rPr>
        <w:t>Ciele a činnosť združenia</w:t>
      </w:r>
    </w:p>
    <w:p w14:paraId="5E5AF413" w14:textId="77777777" w:rsidR="004D576A" w:rsidRPr="001A3AB6" w:rsidRDefault="004D576A" w:rsidP="00243E33">
      <w:pPr>
        <w:pStyle w:val="Normlnywebov"/>
        <w:jc w:val="both"/>
        <w:rPr>
          <w:strike/>
        </w:rPr>
      </w:pPr>
    </w:p>
    <w:p w14:paraId="0295A71D" w14:textId="2BEC524B" w:rsidR="00876399" w:rsidRDefault="00666694" w:rsidP="006666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6399" w:rsidRPr="00666694">
        <w:rPr>
          <w:rFonts w:ascii="Times New Roman" w:hAnsi="Times New Roman"/>
          <w:sz w:val="24"/>
          <w:szCs w:val="24"/>
        </w:rPr>
        <w:t xml:space="preserve">Združenie slovenskej inteligencie vo svojej činnosti vychádza z Generačného programu 2020, ktorý si stanovila nastupujúca generácia pokračovateľov združení slovenskej inteligencie 23. novembra 2019 pod hradom Devín. Nadväzuje na programy a ciele predošlých pokolení národne uvedomelej inteligencie a na </w:t>
      </w:r>
      <w:r w:rsidR="00A8526A">
        <w:rPr>
          <w:rFonts w:ascii="Times New Roman" w:hAnsi="Times New Roman"/>
          <w:sz w:val="24"/>
          <w:szCs w:val="24"/>
        </w:rPr>
        <w:t xml:space="preserve">ich </w:t>
      </w:r>
      <w:r w:rsidR="00876399" w:rsidRPr="00666694">
        <w:rPr>
          <w:rFonts w:ascii="Times New Roman" w:hAnsi="Times New Roman"/>
          <w:sz w:val="24"/>
          <w:szCs w:val="24"/>
        </w:rPr>
        <w:t>poznanie a skúsenosť. </w:t>
      </w:r>
    </w:p>
    <w:p w14:paraId="241DCC68" w14:textId="77777777" w:rsidR="00527747" w:rsidRPr="00666694" w:rsidRDefault="00527747" w:rsidP="00666694">
      <w:pPr>
        <w:jc w:val="both"/>
        <w:rPr>
          <w:rFonts w:ascii="Times New Roman" w:hAnsi="Times New Roman"/>
          <w:sz w:val="24"/>
          <w:szCs w:val="24"/>
        </w:rPr>
      </w:pPr>
    </w:p>
    <w:p w14:paraId="4238A21B" w14:textId="77777777" w:rsidR="00876399" w:rsidRPr="00666694" w:rsidRDefault="00876399" w:rsidP="00876399">
      <w:pPr>
        <w:ind w:left="360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666694">
        <w:rPr>
          <w:rFonts w:ascii="Times New Roman" w:eastAsiaTheme="minorHAnsi" w:hAnsi="Times New Roman"/>
          <w:sz w:val="24"/>
          <w:szCs w:val="24"/>
          <w:shd w:val="clear" w:color="auto" w:fill="FFFFFF"/>
        </w:rPr>
        <w:t>Programové priority:</w:t>
      </w:r>
    </w:p>
    <w:p w14:paraId="11AFC3D9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>Zachovanie integrity a</w:t>
      </w:r>
      <w:r w:rsidRPr="0066669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666694">
        <w:rPr>
          <w:rFonts w:ascii="Times New Roman" w:eastAsiaTheme="minorHAnsi" w:hAnsi="Times New Roman"/>
          <w:sz w:val="24"/>
          <w:szCs w:val="24"/>
        </w:rPr>
        <w:t>územnej celistvosti Slovenskej republiky, suverenity a nezávislosti, a jej nasmerovanie k slobodnému rozvoju slovenského národa</w:t>
      </w:r>
    </w:p>
    <w:p w14:paraId="1EF924BD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>Všestranná a intenzívna podpora rodiny, rodičovstva a mladej generácie</w:t>
      </w:r>
    </w:p>
    <w:p w14:paraId="57033662" w14:textId="77777777" w:rsidR="00876399" w:rsidRPr="00465BA5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BA5">
        <w:rPr>
          <w:rFonts w:ascii="Times New Roman" w:eastAsiaTheme="minorHAnsi" w:hAnsi="Times New Roman"/>
          <w:sz w:val="24"/>
          <w:szCs w:val="24"/>
        </w:rPr>
        <w:t>Ochrana ľudského života a jeho dôstojnosti od počatia až po prirodzenú smrť</w:t>
      </w:r>
    </w:p>
    <w:p w14:paraId="314A31A2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 xml:space="preserve">Výchova mládeže k dodržiavaniu všeobecne platných morálnych zásad na základe skúseností a najnovších vedeckých prístupov </w:t>
      </w:r>
    </w:p>
    <w:p w14:paraId="065EDA23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 xml:space="preserve">Výchova občanov v zmysle vlastnej národnej identity k prirodzenému národovectvu,  poznaniu našich národných dejín a národnoštátneho úsilia. Výchova k úcte voči pravde a osobnostiam slovenského národa </w:t>
      </w:r>
    </w:p>
    <w:p w14:paraId="7FE332B9" w14:textId="77777777" w:rsidR="00876399" w:rsidRPr="00465BA5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BA5">
        <w:rPr>
          <w:rFonts w:ascii="Times New Roman" w:eastAsiaTheme="minorHAnsi" w:hAnsi="Times New Roman"/>
          <w:sz w:val="24"/>
          <w:szCs w:val="24"/>
        </w:rPr>
        <w:t xml:space="preserve">Zabezpečenie základných ľudských práv, najmä práva na slobodu slova, práva účasti na správe verejných záležitostí, práva Slovákov vzdelávať sa v materinskom jazyku a povinnosti občanov Slovenskej republiky osvojiť si štátny jazyk  </w:t>
      </w:r>
    </w:p>
    <w:p w14:paraId="4A1DE462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>Nasmerovanie Slovenskej republiky k politickej a vojenskej neutralite a k vyváženej zahraničnej politike</w:t>
      </w:r>
    </w:p>
    <w:p w14:paraId="77CF6322" w14:textId="77777777" w:rsidR="00876399" w:rsidRPr="00666694" w:rsidRDefault="00876399" w:rsidP="00876399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666694">
        <w:rPr>
          <w:rFonts w:ascii="Times New Roman" w:eastAsiaTheme="minorHAnsi" w:hAnsi="Times New Roman"/>
          <w:sz w:val="24"/>
          <w:szCs w:val="24"/>
        </w:rPr>
        <w:t>Nastavenie kultivovaného, morálneho mediálneho a kultúrneho prostredia v slovenskej spoločnosti, s dôrazom na národné témy a tradičné duchovné hodnoty</w:t>
      </w:r>
    </w:p>
    <w:p w14:paraId="3F2F393B" w14:textId="6A1AFFE4" w:rsidR="006F6D0C" w:rsidRPr="001A3AB6" w:rsidRDefault="006F6D0C" w:rsidP="00876399">
      <w:pPr>
        <w:pStyle w:val="Normlnywebov"/>
        <w:jc w:val="both"/>
      </w:pPr>
    </w:p>
    <w:p w14:paraId="5407EBBC" w14:textId="431BBDBC" w:rsidR="00CE58B0" w:rsidRDefault="006F6D0C" w:rsidP="00243E33">
      <w:pPr>
        <w:pStyle w:val="Normlnywebov"/>
        <w:jc w:val="both"/>
      </w:pPr>
      <w:r w:rsidRPr="001A3AB6">
        <w:lastRenderedPageBreak/>
        <w:t xml:space="preserve">2. Združenie slovenskej inteligencie je interdisciplinárne združenie, ktoré združuje </w:t>
      </w:r>
      <w:r w:rsidR="00FC50FC">
        <w:t xml:space="preserve">vlastencov, </w:t>
      </w:r>
      <w:r w:rsidRPr="001A3AB6">
        <w:t>uvedomujú</w:t>
      </w:r>
      <w:r w:rsidR="00FC50FC">
        <w:t>cich si</w:t>
      </w:r>
      <w:r w:rsidRPr="001A3AB6">
        <w:t xml:space="preserve"> zodpovednosť a povinnosť inteligencie plniť úlohy v zvrchovanej a demokratickej Slovenskej republike. Hlavným cieľom združenia je aktívne sa podieľať na formovaní národného charakteru slovenskej spoločnosti, zameriavať sa na aktuálne celospoločenské problematiky a iniciatívne pracovať na ich riešeniach. </w:t>
      </w:r>
      <w:r w:rsidR="00EB23F0">
        <w:t xml:space="preserve">ZSI prechováva </w:t>
      </w:r>
      <w:r w:rsidR="00843803">
        <w:t xml:space="preserve">a pestuje </w:t>
      </w:r>
      <w:r w:rsidR="00EB23F0">
        <w:t xml:space="preserve">úctu </w:t>
      </w:r>
      <w:r w:rsidR="00843803">
        <w:t xml:space="preserve">k </w:t>
      </w:r>
      <w:r w:rsidR="00EB23F0">
        <w:t>slovenskej štátnosti</w:t>
      </w:r>
      <w:r w:rsidR="00843803">
        <w:t xml:space="preserve"> a jej tvorcom</w:t>
      </w:r>
      <w:r w:rsidR="00EB23F0">
        <w:t xml:space="preserve">, </w:t>
      </w:r>
      <w:r w:rsidR="008B49C8">
        <w:t>vyvíja úsilie na ochranu</w:t>
      </w:r>
      <w:r w:rsidR="00EB23F0">
        <w:t xml:space="preserve"> </w:t>
      </w:r>
      <w:r w:rsidR="008B49C8">
        <w:t xml:space="preserve">integrity a </w:t>
      </w:r>
      <w:r w:rsidR="00EB23F0">
        <w:t xml:space="preserve">územnej celistvosti Slovenskej republiky a  na spájanie </w:t>
      </w:r>
      <w:r w:rsidR="00A230EF">
        <w:t>národných síl.</w:t>
      </w:r>
      <w:r w:rsidR="00637957">
        <w:t xml:space="preserve"> </w:t>
      </w:r>
    </w:p>
    <w:p w14:paraId="34D33D57" w14:textId="4C9039D8" w:rsidR="006E1E29" w:rsidRPr="001A3AB6" w:rsidRDefault="0079007B" w:rsidP="00243E33">
      <w:pPr>
        <w:pStyle w:val="Normlnywebov"/>
        <w:jc w:val="both"/>
      </w:pPr>
      <w:r w:rsidRPr="001A3AB6">
        <w:t xml:space="preserve">3. Na plnenie svojich cieľov využíva </w:t>
      </w:r>
      <w:r w:rsidR="00930E14" w:rsidRPr="001A3AB6">
        <w:t>Z</w:t>
      </w:r>
      <w:r w:rsidR="00282E1D" w:rsidRPr="001A3AB6">
        <w:t>druženie</w:t>
      </w:r>
      <w:r w:rsidR="00930E14" w:rsidRPr="001A3AB6">
        <w:t xml:space="preserve"> slovenskej inteligencie</w:t>
      </w:r>
      <w:r w:rsidR="00282E1D" w:rsidRPr="001A3AB6">
        <w:t xml:space="preserve"> </w:t>
      </w:r>
      <w:r w:rsidRPr="001A3AB6">
        <w:t>predovšetkým činnosti:</w:t>
      </w:r>
    </w:p>
    <w:p w14:paraId="26E4FE6F" w14:textId="7AACFF85" w:rsidR="006E1E29" w:rsidRPr="001A3AB6" w:rsidRDefault="0079007B" w:rsidP="00243E33">
      <w:pPr>
        <w:pStyle w:val="Normlnywebov"/>
        <w:jc w:val="both"/>
        <w:rPr>
          <w:color w:val="000000" w:themeColor="text1"/>
        </w:rPr>
      </w:pPr>
      <w:r w:rsidRPr="001A3AB6">
        <w:t xml:space="preserve">- </w:t>
      </w:r>
      <w:r w:rsidR="00AD6925">
        <w:rPr>
          <w:color w:val="000000" w:themeColor="text1"/>
        </w:rPr>
        <w:t>organizovanie</w:t>
      </w:r>
      <w:r w:rsidRPr="001A3AB6">
        <w:rPr>
          <w:color w:val="000000" w:themeColor="text1"/>
        </w:rPr>
        <w:t xml:space="preserve"> odborn</w:t>
      </w:r>
      <w:r w:rsidR="00401190" w:rsidRPr="001A3AB6">
        <w:rPr>
          <w:color w:val="000000" w:themeColor="text1"/>
        </w:rPr>
        <w:t>ých</w:t>
      </w:r>
      <w:r w:rsidRPr="001A3AB6">
        <w:rPr>
          <w:color w:val="000000" w:themeColor="text1"/>
        </w:rPr>
        <w:t xml:space="preserve"> konferenci</w:t>
      </w:r>
      <w:r w:rsidR="00401190" w:rsidRPr="001A3AB6">
        <w:rPr>
          <w:color w:val="000000" w:themeColor="text1"/>
        </w:rPr>
        <w:t>í</w:t>
      </w:r>
      <w:r w:rsidRPr="001A3AB6">
        <w:rPr>
          <w:color w:val="000000" w:themeColor="text1"/>
        </w:rPr>
        <w:t xml:space="preserve">, </w:t>
      </w:r>
    </w:p>
    <w:p w14:paraId="3A01BB45" w14:textId="565EADAF" w:rsidR="006E1E29" w:rsidRPr="001A3AB6" w:rsidRDefault="0079007B" w:rsidP="00243E33">
      <w:pPr>
        <w:pStyle w:val="Normlnywebov"/>
        <w:jc w:val="both"/>
        <w:rPr>
          <w:color w:val="000000" w:themeColor="text1"/>
        </w:rPr>
      </w:pPr>
      <w:r w:rsidRPr="001A3AB6">
        <w:rPr>
          <w:color w:val="000000" w:themeColor="text1"/>
        </w:rPr>
        <w:t>- vydáva</w:t>
      </w:r>
      <w:r w:rsidR="00401190" w:rsidRPr="001A3AB6">
        <w:rPr>
          <w:color w:val="000000" w:themeColor="text1"/>
        </w:rPr>
        <w:t>nie</w:t>
      </w:r>
      <w:r w:rsidRPr="001A3AB6">
        <w:rPr>
          <w:color w:val="000000" w:themeColor="text1"/>
        </w:rPr>
        <w:t xml:space="preserve"> publikáci</w:t>
      </w:r>
      <w:r w:rsidR="002A600D">
        <w:rPr>
          <w:color w:val="000000" w:themeColor="text1"/>
        </w:rPr>
        <w:t>í</w:t>
      </w:r>
      <w:r w:rsidRPr="001A3AB6">
        <w:rPr>
          <w:color w:val="000000" w:themeColor="text1"/>
        </w:rPr>
        <w:t>,</w:t>
      </w:r>
    </w:p>
    <w:p w14:paraId="6F7A22D3" w14:textId="5A5E269B" w:rsidR="004D576A" w:rsidRDefault="0079007B" w:rsidP="00243E33">
      <w:pPr>
        <w:pStyle w:val="Normlnywebov"/>
        <w:jc w:val="both"/>
        <w:rPr>
          <w:color w:val="000000" w:themeColor="text1"/>
        </w:rPr>
      </w:pPr>
      <w:r w:rsidRPr="001A3AB6">
        <w:rPr>
          <w:color w:val="000000" w:themeColor="text1"/>
        </w:rPr>
        <w:t>- organiz</w:t>
      </w:r>
      <w:r w:rsidR="00401190" w:rsidRPr="001A3AB6">
        <w:rPr>
          <w:color w:val="000000" w:themeColor="text1"/>
        </w:rPr>
        <w:t>ovanie</w:t>
      </w:r>
      <w:r w:rsidRPr="001A3AB6">
        <w:rPr>
          <w:color w:val="000000" w:themeColor="text1"/>
        </w:rPr>
        <w:t xml:space="preserve"> stretnut</w:t>
      </w:r>
      <w:r w:rsidR="00401190" w:rsidRPr="001A3AB6">
        <w:rPr>
          <w:color w:val="000000" w:themeColor="text1"/>
        </w:rPr>
        <w:t>í</w:t>
      </w:r>
      <w:r w:rsidRPr="001A3AB6">
        <w:rPr>
          <w:color w:val="000000" w:themeColor="text1"/>
        </w:rPr>
        <w:t xml:space="preserve"> a bes</w:t>
      </w:r>
      <w:r w:rsidR="00401190" w:rsidRPr="001A3AB6">
        <w:rPr>
          <w:color w:val="000000" w:themeColor="text1"/>
        </w:rPr>
        <w:t>i</w:t>
      </w:r>
      <w:r w:rsidRPr="001A3AB6">
        <w:rPr>
          <w:color w:val="000000" w:themeColor="text1"/>
        </w:rPr>
        <w:t xml:space="preserve">ed na odborné i aktuálne </w:t>
      </w:r>
      <w:r w:rsidR="001944E5" w:rsidRPr="001A3AB6">
        <w:rPr>
          <w:color w:val="000000" w:themeColor="text1"/>
        </w:rPr>
        <w:t xml:space="preserve">témy </w:t>
      </w:r>
      <w:r w:rsidRPr="001A3AB6">
        <w:rPr>
          <w:color w:val="000000" w:themeColor="text1"/>
        </w:rPr>
        <w:t>pre širokú verejnosť</w:t>
      </w:r>
    </w:p>
    <w:p w14:paraId="68FBEBE3" w14:textId="642496A9" w:rsidR="00A8526A" w:rsidRPr="001A3AB6" w:rsidRDefault="00A8526A" w:rsidP="00243E33">
      <w:pPr>
        <w:pStyle w:val="Normlnywebov"/>
        <w:jc w:val="both"/>
        <w:rPr>
          <w:color w:val="000000" w:themeColor="text1"/>
        </w:rPr>
      </w:pPr>
      <w:r>
        <w:rPr>
          <w:color w:val="000000" w:themeColor="text1"/>
        </w:rPr>
        <w:t>- udeľovanie ocenení významným osobnostiam</w:t>
      </w:r>
    </w:p>
    <w:p w14:paraId="3B96F3E9" w14:textId="77777777" w:rsidR="004D576A" w:rsidRPr="001A3AB6" w:rsidRDefault="0079007B" w:rsidP="00243E33">
      <w:pPr>
        <w:pStyle w:val="Normlnywebov"/>
        <w:jc w:val="both"/>
      </w:pPr>
      <w:r w:rsidRPr="001A3AB6">
        <w:rPr>
          <w:color w:val="000000" w:themeColor="text1"/>
        </w:rPr>
        <w:t xml:space="preserve">4. Výsledky </w:t>
      </w:r>
      <w:r w:rsidR="00F10E71" w:rsidRPr="001A3AB6">
        <w:rPr>
          <w:color w:val="000000" w:themeColor="text1"/>
        </w:rPr>
        <w:t xml:space="preserve">činnosti </w:t>
      </w:r>
      <w:r w:rsidR="00EB23F0">
        <w:rPr>
          <w:color w:val="000000" w:themeColor="text1"/>
        </w:rPr>
        <w:t xml:space="preserve">ZSI </w:t>
      </w:r>
      <w:r w:rsidRPr="001A3AB6">
        <w:rPr>
          <w:color w:val="000000" w:themeColor="text1"/>
        </w:rPr>
        <w:t xml:space="preserve">sú bez obmedzenia k dispozícii inštitúciám a jednotlivcom, ktorí o </w:t>
      </w:r>
      <w:proofErr w:type="spellStart"/>
      <w:r w:rsidRPr="001A3AB6">
        <w:rPr>
          <w:color w:val="000000" w:themeColor="text1"/>
        </w:rPr>
        <w:t>ne</w:t>
      </w:r>
      <w:proofErr w:type="spellEnd"/>
      <w:r w:rsidRPr="001A3AB6">
        <w:rPr>
          <w:color w:val="000000" w:themeColor="text1"/>
        </w:rPr>
        <w:t xml:space="preserve"> prejavia záujem </w:t>
      </w:r>
      <w:r w:rsidR="00F86195" w:rsidRPr="001A3AB6">
        <w:rPr>
          <w:color w:val="000000" w:themeColor="text1"/>
        </w:rPr>
        <w:t>s</w:t>
      </w:r>
      <w:r w:rsidRPr="001A3AB6">
        <w:rPr>
          <w:color w:val="000000" w:themeColor="text1"/>
        </w:rPr>
        <w:t xml:space="preserve"> </w:t>
      </w:r>
      <w:r w:rsidR="00593E3C" w:rsidRPr="001A3AB6">
        <w:rPr>
          <w:color w:val="000000" w:themeColor="text1"/>
        </w:rPr>
        <w:t xml:space="preserve">cieľom </w:t>
      </w:r>
      <w:r w:rsidRPr="001A3AB6">
        <w:t>využiť ich v prospech národných a štátnych záujmov Slovenskej republiky.</w:t>
      </w:r>
    </w:p>
    <w:p w14:paraId="4B70344D" w14:textId="61032E94" w:rsidR="00DA6A89" w:rsidRPr="001A3AB6" w:rsidRDefault="0079007B" w:rsidP="00243E33">
      <w:pPr>
        <w:pStyle w:val="Normlnywebov"/>
        <w:jc w:val="both"/>
      </w:pPr>
      <w:r w:rsidRPr="001A3AB6">
        <w:t xml:space="preserve">5. </w:t>
      </w:r>
      <w:r w:rsidR="00EB23F0">
        <w:t>ZSI</w:t>
      </w:r>
      <w:r w:rsidR="00282E1D" w:rsidRPr="001A3AB6">
        <w:t xml:space="preserve"> </w:t>
      </w:r>
      <w:r w:rsidRPr="001A3AB6">
        <w:t xml:space="preserve">spolupracuje s obdobnými združeniami </w:t>
      </w:r>
      <w:r w:rsidR="002A600D">
        <w:t xml:space="preserve"> </w:t>
      </w:r>
      <w:r w:rsidR="00401190" w:rsidRPr="001A3AB6">
        <w:t xml:space="preserve">na </w:t>
      </w:r>
      <w:r w:rsidRPr="001A3AB6">
        <w:t>Slovensku i v zahraničí, ktoré majú s ňou totožné alebo príbuzné ciele.</w:t>
      </w:r>
    </w:p>
    <w:p w14:paraId="67A5EC62" w14:textId="77777777" w:rsidR="001A3AB6" w:rsidRPr="001A3AB6" w:rsidRDefault="001A3AB6" w:rsidP="00722B0B">
      <w:pPr>
        <w:pStyle w:val="Normlnywebov"/>
        <w:jc w:val="both"/>
      </w:pPr>
    </w:p>
    <w:p w14:paraId="636A6057" w14:textId="77777777" w:rsidR="0079007B" w:rsidRPr="001A3AB6" w:rsidRDefault="0079007B" w:rsidP="0079007B">
      <w:pPr>
        <w:pStyle w:val="Normlnywebov"/>
        <w:jc w:val="center"/>
      </w:pPr>
      <w:r w:rsidRPr="001A3AB6">
        <w:rPr>
          <w:rStyle w:val="Siln1"/>
        </w:rPr>
        <w:t>Článok 3</w:t>
      </w:r>
      <w:r w:rsidRPr="001A3AB6">
        <w:br/>
      </w:r>
      <w:r w:rsidRPr="001A3AB6">
        <w:rPr>
          <w:rStyle w:val="Siln1"/>
        </w:rPr>
        <w:t>Členstvo v združení</w:t>
      </w:r>
    </w:p>
    <w:p w14:paraId="02FEC34C" w14:textId="299155D4" w:rsidR="004D576A" w:rsidRPr="001A3AB6" w:rsidRDefault="0079007B" w:rsidP="00243E33">
      <w:pPr>
        <w:pStyle w:val="Normlnywebov"/>
        <w:jc w:val="both"/>
      </w:pPr>
      <w:r w:rsidRPr="001A3AB6">
        <w:br/>
        <w:t xml:space="preserve">1. </w:t>
      </w:r>
      <w:r w:rsidR="00966715">
        <w:t>ZSI</w:t>
      </w:r>
      <w:r w:rsidR="00966715" w:rsidRPr="001A3AB6">
        <w:t xml:space="preserve"> </w:t>
      </w:r>
      <w:r w:rsidRPr="001A3AB6">
        <w:t>z</w:t>
      </w:r>
      <w:r w:rsidR="00282E1D" w:rsidRPr="001A3AB6">
        <w:t>oskupuje</w:t>
      </w:r>
      <w:r w:rsidRPr="001A3AB6">
        <w:t xml:space="preserve"> občanov Slovenskej republiky</w:t>
      </w:r>
      <w:r w:rsidR="00EE2F3B" w:rsidRPr="001A3AB6">
        <w:t>, fyzick</w:t>
      </w:r>
      <w:r w:rsidR="00D007D6" w:rsidRPr="001A3AB6">
        <w:t>é</w:t>
      </w:r>
      <w:r w:rsidR="00EE2F3B" w:rsidRPr="001A3AB6">
        <w:t xml:space="preserve"> alebo právnick</w:t>
      </w:r>
      <w:r w:rsidR="00D007D6" w:rsidRPr="001A3AB6">
        <w:t>é</w:t>
      </w:r>
      <w:r w:rsidR="00EE2F3B" w:rsidRPr="001A3AB6">
        <w:t xml:space="preserve"> osob</w:t>
      </w:r>
      <w:r w:rsidR="00D007D6" w:rsidRPr="001A3AB6">
        <w:t>y</w:t>
      </w:r>
      <w:r w:rsidR="00EE2F3B" w:rsidRPr="001A3AB6">
        <w:t xml:space="preserve"> alebo in</w:t>
      </w:r>
      <w:r w:rsidR="00D007D6" w:rsidRPr="001A3AB6">
        <w:t>é</w:t>
      </w:r>
      <w:r w:rsidR="00EE2F3B" w:rsidRPr="001A3AB6">
        <w:t xml:space="preserve"> kolektív</w:t>
      </w:r>
      <w:r w:rsidR="00D007D6" w:rsidRPr="001A3AB6">
        <w:t>y</w:t>
      </w:r>
      <w:r w:rsidR="00EE2F3B" w:rsidRPr="001A3AB6">
        <w:t xml:space="preserve"> </w:t>
      </w:r>
      <w:r w:rsidRPr="001A3AB6">
        <w:t>a Slovákov žijúcich v zahraničí (ďalej len občania)</w:t>
      </w:r>
      <w:r w:rsidR="00EE2F3B" w:rsidRPr="001A3AB6">
        <w:t>, ktoré súhlasia s týmito stanovami.</w:t>
      </w:r>
    </w:p>
    <w:p w14:paraId="0296FE59" w14:textId="05310D99" w:rsidR="004D576A" w:rsidRPr="001A3AB6" w:rsidRDefault="0079007B" w:rsidP="00243E33">
      <w:pPr>
        <w:pStyle w:val="Normlnywebov"/>
        <w:jc w:val="both"/>
      </w:pPr>
      <w:r w:rsidRPr="001A3AB6">
        <w:t xml:space="preserve">2. Členom </w:t>
      </w:r>
      <w:r w:rsidR="00966715">
        <w:t>ZSI</w:t>
      </w:r>
      <w:r w:rsidR="00966715" w:rsidRPr="001A3AB6">
        <w:t xml:space="preserve"> </w:t>
      </w:r>
      <w:r w:rsidRPr="001A3AB6">
        <w:t>sa môže stať každý občan starší než 18 rokov, ktorý súhlasí s je</w:t>
      </w:r>
      <w:r w:rsidR="00401190" w:rsidRPr="001A3AB6">
        <w:t>ho</w:t>
      </w:r>
      <w:r w:rsidRPr="001A3AB6">
        <w:t xml:space="preserve"> programovými cieľmi, je ochotný svojimi odbornými vedomosťami a schopnosťami prispieť k riešeniu </w:t>
      </w:r>
      <w:r w:rsidR="006F6D0C" w:rsidRPr="001A3AB6">
        <w:t xml:space="preserve">celospoločenských </w:t>
      </w:r>
      <w:r w:rsidRPr="001A3AB6">
        <w:t>problémov v Slovenskej republike a je k ne</w:t>
      </w:r>
      <w:r w:rsidR="00401190" w:rsidRPr="001A3AB6">
        <w:t>mu</w:t>
      </w:r>
      <w:r w:rsidRPr="001A3AB6">
        <w:t xml:space="preserve"> lojálny</w:t>
      </w:r>
      <w:r w:rsidR="00F772F7" w:rsidRPr="001A3AB6">
        <w:t>.</w:t>
      </w:r>
    </w:p>
    <w:p w14:paraId="75A8579A" w14:textId="77777777" w:rsidR="004D576A" w:rsidRPr="001A3AB6" w:rsidRDefault="0079007B" w:rsidP="00243E33">
      <w:pPr>
        <w:pStyle w:val="Normlnywebov"/>
        <w:jc w:val="both"/>
      </w:pPr>
      <w:r w:rsidRPr="001A3AB6">
        <w:t xml:space="preserve">3. O prijatí za člena združenia rozhoduje na základe písomnej prihlášky </w:t>
      </w:r>
      <w:r w:rsidR="0040749E" w:rsidRPr="001A3AB6">
        <w:t>predsedníctvo</w:t>
      </w:r>
      <w:r w:rsidR="00D007D6" w:rsidRPr="001A3AB6">
        <w:t xml:space="preserve"> združenia</w:t>
      </w:r>
      <w:r w:rsidRPr="001A3AB6">
        <w:t>.</w:t>
      </w:r>
    </w:p>
    <w:p w14:paraId="5635936B" w14:textId="77777777" w:rsidR="004D576A" w:rsidRPr="001A3AB6" w:rsidRDefault="0079007B" w:rsidP="00243E33">
      <w:pPr>
        <w:pStyle w:val="Normlnywebov"/>
        <w:jc w:val="both"/>
      </w:pPr>
      <w:r w:rsidRPr="001A3AB6">
        <w:t>4. Členstvo vzniká dňom prijatia za člena.</w:t>
      </w:r>
    </w:p>
    <w:p w14:paraId="60655865" w14:textId="77777777" w:rsidR="004D576A" w:rsidRPr="001A3AB6" w:rsidRDefault="0079007B" w:rsidP="00243E33">
      <w:pPr>
        <w:pStyle w:val="Normlnywebov"/>
        <w:jc w:val="both"/>
      </w:pPr>
      <w:r w:rsidRPr="001A3AB6">
        <w:t>5. Dokladom členstva je členský preukaz, ktorý je v evidencii združenia. P</w:t>
      </w:r>
      <w:r w:rsidR="00EE2F3B" w:rsidRPr="001A3AB6">
        <w:t>o</w:t>
      </w:r>
      <w:r w:rsidRPr="001A3AB6">
        <w:t xml:space="preserve"> zániku členstva je člen povinný odovzdať členský preukaz.</w:t>
      </w:r>
    </w:p>
    <w:p w14:paraId="2AFD0371" w14:textId="77777777" w:rsidR="00282E1D" w:rsidRPr="001A3AB6" w:rsidRDefault="0079007B" w:rsidP="0079007B">
      <w:pPr>
        <w:pStyle w:val="Normlnywebov"/>
      </w:pPr>
      <w:r w:rsidRPr="001A3AB6">
        <w:t>6. Zánik členstva:</w:t>
      </w:r>
      <w:r w:rsidRPr="001A3AB6">
        <w:br/>
        <w:t xml:space="preserve">a) vystúpením – </w:t>
      </w:r>
      <w:r w:rsidR="00282E1D" w:rsidRPr="001A3AB6">
        <w:rPr>
          <w:color w:val="000000"/>
        </w:rPr>
        <w:t>písomným prehlásením člena o vystúpení zo združenia</w:t>
      </w:r>
      <w:r w:rsidRPr="001A3AB6">
        <w:t>,</w:t>
      </w:r>
      <w:r w:rsidRPr="001A3AB6">
        <w:br/>
        <w:t>b) vylúčením člen</w:t>
      </w:r>
      <w:r w:rsidR="00282E1D" w:rsidRPr="001A3AB6">
        <w:t>a</w:t>
      </w:r>
      <w:r w:rsidR="00401190" w:rsidRPr="001A3AB6">
        <w:t xml:space="preserve"> -</w:t>
      </w:r>
      <w:r w:rsidR="006D7AF4" w:rsidRPr="001A3AB6">
        <w:t xml:space="preserve"> členstvo zaniká dňom rozhodnutia </w:t>
      </w:r>
      <w:r w:rsidR="00761F51" w:rsidRPr="001A3AB6">
        <w:t>p</w:t>
      </w:r>
      <w:r w:rsidR="0040749E" w:rsidRPr="001A3AB6">
        <w:t>redsedníctva</w:t>
      </w:r>
      <w:r w:rsidRPr="001A3AB6">
        <w:br/>
      </w:r>
      <w:r w:rsidRPr="001A3AB6">
        <w:lastRenderedPageBreak/>
        <w:t>c) úmrtím člena,</w:t>
      </w:r>
      <w:r w:rsidRPr="001A3AB6">
        <w:br/>
        <w:t>d) zánikom združenia.</w:t>
      </w:r>
    </w:p>
    <w:p w14:paraId="4779DD58" w14:textId="77777777" w:rsidR="004D576A" w:rsidRPr="001A3AB6" w:rsidRDefault="00282E1D" w:rsidP="00243E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color w:val="000000"/>
          <w:sz w:val="24"/>
          <w:szCs w:val="24"/>
        </w:rPr>
        <w:t xml:space="preserve">O vylúčení člena rozhoduje </w:t>
      </w:r>
      <w:r w:rsidR="00657732" w:rsidRPr="001A3AB6">
        <w:rPr>
          <w:rFonts w:ascii="Times New Roman" w:hAnsi="Times New Roman"/>
          <w:color w:val="000000"/>
          <w:sz w:val="24"/>
          <w:szCs w:val="24"/>
        </w:rPr>
        <w:t>p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redsedníctvo. Ak </w:t>
      </w:r>
      <w:r w:rsidR="00761F51" w:rsidRPr="001A3AB6">
        <w:rPr>
          <w:rFonts w:ascii="Times New Roman" w:hAnsi="Times New Roman"/>
          <w:color w:val="000000"/>
          <w:sz w:val="24"/>
          <w:szCs w:val="24"/>
        </w:rPr>
        <w:t>v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alné zhromaždenie nepotvrdí rozhodnutie </w:t>
      </w:r>
      <w:r w:rsidR="00657732" w:rsidRPr="001A3AB6">
        <w:rPr>
          <w:rFonts w:ascii="Times New Roman" w:hAnsi="Times New Roman"/>
          <w:color w:val="000000"/>
          <w:sz w:val="24"/>
          <w:szCs w:val="24"/>
        </w:rPr>
        <w:t>p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redsedníctva o vylúčení člena, členstvo v </w:t>
      </w:r>
      <w:r w:rsidR="0040749E" w:rsidRPr="001A3AB6">
        <w:rPr>
          <w:rFonts w:ascii="Times New Roman" w:hAnsi="Times New Roman"/>
          <w:color w:val="000000"/>
          <w:sz w:val="24"/>
          <w:szCs w:val="24"/>
        </w:rPr>
        <w:t xml:space="preserve">združení 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sa obnoví dňom rozhodnutia </w:t>
      </w:r>
      <w:r w:rsidR="00761F51" w:rsidRPr="001A3AB6">
        <w:rPr>
          <w:rFonts w:ascii="Times New Roman" w:hAnsi="Times New Roman"/>
          <w:color w:val="000000"/>
          <w:sz w:val="24"/>
          <w:szCs w:val="24"/>
        </w:rPr>
        <w:t>v</w:t>
      </w:r>
      <w:r w:rsidR="0040749E" w:rsidRPr="001A3AB6">
        <w:rPr>
          <w:rFonts w:ascii="Times New Roman" w:hAnsi="Times New Roman"/>
          <w:color w:val="000000"/>
          <w:sz w:val="24"/>
          <w:szCs w:val="24"/>
        </w:rPr>
        <w:t xml:space="preserve">alného </w:t>
      </w:r>
      <w:r w:rsidRPr="001A3AB6">
        <w:rPr>
          <w:rFonts w:ascii="Times New Roman" w:hAnsi="Times New Roman"/>
          <w:color w:val="000000"/>
          <w:sz w:val="24"/>
          <w:szCs w:val="24"/>
        </w:rPr>
        <w:t>zhromaždenia.</w:t>
      </w:r>
    </w:p>
    <w:p w14:paraId="3B421429" w14:textId="1A4ABF8C" w:rsidR="00243E33" w:rsidRPr="00876399" w:rsidRDefault="0079007B" w:rsidP="008763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7. Významným domácim</w:t>
      </w:r>
      <w:r w:rsidR="006F2676">
        <w:rPr>
          <w:rFonts w:ascii="Times New Roman" w:hAnsi="Times New Roman"/>
          <w:sz w:val="24"/>
          <w:szCs w:val="24"/>
        </w:rPr>
        <w:t>,</w:t>
      </w:r>
      <w:r w:rsidRPr="001A3AB6">
        <w:rPr>
          <w:rFonts w:ascii="Times New Roman" w:hAnsi="Times New Roman"/>
          <w:sz w:val="24"/>
          <w:szCs w:val="24"/>
        </w:rPr>
        <w:t xml:space="preserve"> alebo zahraničným osobnostiam, ktoré sa zaslúžili o hospodársky, kultúrny alebo duchovný rozvoj Slovenskej republiky môže byť udelené čestné členstvo v združení.</w:t>
      </w:r>
    </w:p>
    <w:p w14:paraId="4B9469EF" w14:textId="77777777" w:rsidR="003C6962" w:rsidRDefault="003C6962" w:rsidP="0079007B">
      <w:pPr>
        <w:pStyle w:val="Normlnywebov"/>
        <w:jc w:val="center"/>
        <w:rPr>
          <w:rStyle w:val="Siln1"/>
        </w:rPr>
      </w:pPr>
    </w:p>
    <w:p w14:paraId="710C394A" w14:textId="350CEAB1" w:rsidR="0079007B" w:rsidRPr="001A3AB6" w:rsidRDefault="0079007B" w:rsidP="0079007B">
      <w:pPr>
        <w:pStyle w:val="Normlnywebov"/>
        <w:jc w:val="center"/>
      </w:pPr>
      <w:r w:rsidRPr="001A3AB6">
        <w:rPr>
          <w:rStyle w:val="Siln1"/>
        </w:rPr>
        <w:t>Článok 4</w:t>
      </w:r>
      <w:r w:rsidRPr="001A3AB6">
        <w:br/>
      </w:r>
      <w:r w:rsidRPr="001A3AB6">
        <w:rPr>
          <w:rStyle w:val="Siln1"/>
        </w:rPr>
        <w:t>Práva a povinnosti členov združenia</w:t>
      </w:r>
    </w:p>
    <w:p w14:paraId="7CFEC843" w14:textId="77777777" w:rsidR="00C522F4" w:rsidRPr="001A3AB6" w:rsidRDefault="00C522F4" w:rsidP="00C522F4">
      <w:pPr>
        <w:pStyle w:val="Normlnywebov"/>
      </w:pPr>
    </w:p>
    <w:p w14:paraId="5555A042" w14:textId="77777777" w:rsidR="00401190" w:rsidRPr="001A3AB6" w:rsidRDefault="00C522F4" w:rsidP="00D007D6">
      <w:pPr>
        <w:pStyle w:val="Normlnywebov"/>
        <w:numPr>
          <w:ilvl w:val="0"/>
          <w:numId w:val="2"/>
        </w:numPr>
      </w:pPr>
      <w:r w:rsidRPr="001A3AB6">
        <w:t>Člen má právo najmä:</w:t>
      </w:r>
    </w:p>
    <w:p w14:paraId="50F1EFCC" w14:textId="77777777" w:rsidR="00401190" w:rsidRPr="001A3AB6" w:rsidRDefault="00C522F4" w:rsidP="00401190">
      <w:pPr>
        <w:pStyle w:val="Normlnywebov"/>
        <w:ind w:left="720"/>
      </w:pPr>
      <w:r w:rsidRPr="001A3AB6">
        <w:t>a) podieľať sa na činnosti združenia,</w:t>
      </w:r>
      <w:r w:rsidRPr="001A3AB6">
        <w:br/>
        <w:t>b) voliť a byť volený do orgánov združenia,</w:t>
      </w:r>
      <w:r w:rsidRPr="001A3AB6">
        <w:br/>
        <w:t>c) obracať sa na orgány združenia s podnetmi a sťažnosťami a žiadať ich o stanovisko,</w:t>
      </w:r>
      <w:r w:rsidRPr="001A3AB6">
        <w:br/>
        <w:t>d) byť informovaný o rozhodnutiach orgánov združenia, podávať návrhy na zmeny vnútorných poriadkov združenia.</w:t>
      </w:r>
    </w:p>
    <w:p w14:paraId="6C894D8F" w14:textId="77777777" w:rsidR="00401190" w:rsidRPr="001A3AB6" w:rsidRDefault="00C522F4" w:rsidP="00401190">
      <w:pPr>
        <w:pStyle w:val="Normlnywebov"/>
        <w:ind w:left="720"/>
      </w:pPr>
      <w:r w:rsidRPr="001A3AB6">
        <w:br/>
        <w:t>2. Povinnosti člena sú najmä:</w:t>
      </w:r>
    </w:p>
    <w:p w14:paraId="6A7148BA" w14:textId="77777777" w:rsidR="00C522F4" w:rsidRPr="001A3AB6" w:rsidRDefault="00C522F4" w:rsidP="006F2676">
      <w:pPr>
        <w:pStyle w:val="Normlnywebov"/>
        <w:ind w:left="720"/>
      </w:pPr>
      <w:r w:rsidRPr="001A3AB6">
        <w:t>a) dodržiavať stanovy združenia,</w:t>
      </w:r>
      <w:r w:rsidRPr="001A3AB6">
        <w:br/>
        <w:t>b) plniť uznesenia orgánov združenia, propagovať a obhajovať myšlienky a ciele združenia,</w:t>
      </w:r>
      <w:r w:rsidRPr="001A3AB6">
        <w:br/>
        <w:t>c) aktívne sa podieľať na činnosti združenia,</w:t>
      </w:r>
      <w:r w:rsidRPr="001A3AB6">
        <w:br/>
        <w:t>d) platiť členské príspevky.</w:t>
      </w:r>
    </w:p>
    <w:p w14:paraId="777645C1" w14:textId="77777777" w:rsidR="00D007D6" w:rsidRPr="001A3AB6" w:rsidRDefault="00D007D6" w:rsidP="00D007D6">
      <w:pPr>
        <w:pStyle w:val="Normlnywebov"/>
      </w:pPr>
    </w:p>
    <w:p w14:paraId="013E2310" w14:textId="2540892B" w:rsidR="00763AA0" w:rsidRDefault="0079007B" w:rsidP="00763AA0">
      <w:pPr>
        <w:pStyle w:val="Normlnywebov"/>
        <w:jc w:val="center"/>
      </w:pPr>
      <w:r w:rsidRPr="001A3AB6">
        <w:rPr>
          <w:rStyle w:val="Siln1"/>
        </w:rPr>
        <w:t>Článok 5</w:t>
      </w:r>
      <w:r w:rsidRPr="001A3AB6">
        <w:br/>
      </w:r>
      <w:r w:rsidRPr="001A3AB6">
        <w:rPr>
          <w:rStyle w:val="Siln1"/>
        </w:rPr>
        <w:t>Orgány združenia</w:t>
      </w:r>
    </w:p>
    <w:p w14:paraId="4800F701" w14:textId="2CF2FF6F" w:rsidR="00401190" w:rsidRPr="001A3AB6" w:rsidRDefault="0079007B" w:rsidP="00763AA0">
      <w:pPr>
        <w:pStyle w:val="Normlnywebov"/>
      </w:pPr>
      <w:r w:rsidRPr="001A3AB6">
        <w:br/>
        <w:t>Orgánmi združenia sú:</w:t>
      </w:r>
    </w:p>
    <w:p w14:paraId="67393163" w14:textId="77777777" w:rsidR="00763AA0" w:rsidRDefault="00D90B55" w:rsidP="00763AA0">
      <w:pPr>
        <w:pStyle w:val="Normlnywebov"/>
      </w:pPr>
      <w:r w:rsidRPr="001A3AB6">
        <w:t>1</w:t>
      </w:r>
      <w:r w:rsidR="0079007B" w:rsidRPr="001A3AB6">
        <w:t>) valné zhromaždenie,</w:t>
      </w:r>
      <w:r w:rsidR="0079007B" w:rsidRPr="001A3AB6">
        <w:br/>
      </w:r>
      <w:r w:rsidRPr="001A3AB6">
        <w:t>2</w:t>
      </w:r>
      <w:r w:rsidR="0079007B" w:rsidRPr="001A3AB6">
        <w:t xml:space="preserve">) </w:t>
      </w:r>
      <w:r w:rsidRPr="001A3AB6">
        <w:t>predsedníctvo</w:t>
      </w:r>
      <w:r w:rsidR="0079007B" w:rsidRPr="001A3AB6">
        <w:t>,</w:t>
      </w:r>
      <w:r w:rsidR="0079007B" w:rsidRPr="001A3AB6">
        <w:br/>
      </w:r>
      <w:r w:rsidRPr="001A3AB6">
        <w:t>3</w:t>
      </w:r>
      <w:r w:rsidR="0079007B" w:rsidRPr="001A3AB6">
        <w:t>) revízna komisia.</w:t>
      </w:r>
    </w:p>
    <w:p w14:paraId="7D459E58" w14:textId="37DAFD6E" w:rsidR="00A8526A" w:rsidRDefault="0079007B" w:rsidP="00763AA0">
      <w:pPr>
        <w:pStyle w:val="Normlnywebov"/>
      </w:pPr>
      <w:r w:rsidRPr="001A3AB6">
        <w:br/>
      </w:r>
      <w:r w:rsidR="00D90B55" w:rsidRPr="001A3AB6">
        <w:t>1</w:t>
      </w:r>
      <w:r w:rsidRPr="001A3AB6">
        <w:t xml:space="preserve">. Valné zhromaždenie je najvyšším orgánom združenia a je utvorené zo všetkých členov </w:t>
      </w:r>
      <w:r w:rsidRPr="001A3AB6">
        <w:lastRenderedPageBreak/>
        <w:t>združenia.</w:t>
      </w:r>
      <w:r w:rsidR="00D90B55" w:rsidRPr="001A3AB6">
        <w:t xml:space="preserve"> Členovia </w:t>
      </w:r>
      <w:r w:rsidR="00657732" w:rsidRPr="001A3AB6">
        <w:t>v</w:t>
      </w:r>
      <w:r w:rsidR="00D90B55" w:rsidRPr="001A3AB6">
        <w:t xml:space="preserve">alného zhromaždenia majú právo zúčastniť sa na rokovaniach </w:t>
      </w:r>
      <w:r w:rsidR="003151C0" w:rsidRPr="001A3AB6">
        <w:t>v</w:t>
      </w:r>
      <w:r w:rsidR="00D90B55" w:rsidRPr="001A3AB6">
        <w:t>alného zhromaždenia a hlasovať o rozhodnutiach ním prijatých.</w:t>
      </w:r>
      <w:r w:rsidR="00A8526A">
        <w:t xml:space="preserve"> </w:t>
      </w:r>
    </w:p>
    <w:p w14:paraId="3B142EC2" w14:textId="79EEE8C3" w:rsidR="00433DDE" w:rsidRPr="00AF3D75" w:rsidRDefault="00E704F2" w:rsidP="00AF3D75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Valné zhromaždenie je uznášaniaschopné, ak </w:t>
      </w:r>
      <w:r w:rsidR="00D52611" w:rsidRPr="00AF3D75">
        <w:rPr>
          <w:rFonts w:ascii="Times New Roman" w:eastAsia="Times New Roman" w:hAnsi="Times New Roman"/>
          <w:sz w:val="24"/>
          <w:szCs w:val="24"/>
          <w:lang w:eastAsia="sk-SK"/>
        </w:rPr>
        <w:t>je splnená nižšie uvedená podmienka</w:t>
      </w:r>
      <w:r w:rsidR="00A8526A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E40F0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nie </w:t>
      </w:r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je po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plánovanom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začiatku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007E" w:rsidRPr="00AF3D75">
        <w:rPr>
          <w:rFonts w:ascii="Times New Roman" w:eastAsia="Times New Roman" w:hAnsi="Times New Roman"/>
          <w:sz w:val="24"/>
          <w:szCs w:val="24"/>
          <w:lang w:eastAsia="sk-SK"/>
        </w:rPr>
        <w:t>valn</w:t>
      </w:r>
      <w:r w:rsidR="00066474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ého zhromaždenia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prítomna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́ 1/2 riadnych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členov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začne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sa najnesk</w:t>
      </w:r>
      <w:r w:rsidR="002D1BF6" w:rsidRPr="00AF3D75">
        <w:rPr>
          <w:rFonts w:ascii="Times New Roman" w:eastAsia="Times New Roman" w:hAnsi="Times New Roman"/>
          <w:sz w:val="24"/>
          <w:szCs w:val="24"/>
          <w:lang w:eastAsia="sk-SK"/>
        </w:rPr>
        <w:t>ôr</w:t>
      </w:r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do 30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minút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od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pôvodne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stanoveného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termínu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nové valné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zhromaždenie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s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rovnakým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programom.</w:t>
      </w:r>
      <w:r w:rsidR="00A8526A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Toto valné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zhromaždenie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je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uznášaniaschopne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́ za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každého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počtu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prítomných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členov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. Valné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zhromaždenie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rozhoduje z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počtu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prítomných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členov</w:t>
      </w:r>
      <w:proofErr w:type="spellEnd"/>
      <w:r w:rsidR="00433DDE" w:rsidRPr="00AF3D7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C156010" w14:textId="77777777" w:rsidR="00E704F2" w:rsidRPr="00AF3D75" w:rsidRDefault="00E704F2" w:rsidP="00243E33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509E53" w14:textId="77777777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Rozhodnutia </w:t>
      </w:r>
      <w:r w:rsidR="00657732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>alného zhromaždenia sú prijímané nadpolovičnou väčšinou prítomných členov.</w:t>
      </w:r>
    </w:p>
    <w:p w14:paraId="6FDDF09B" w14:textId="63638AF4" w:rsidR="00126481" w:rsidRPr="00722B0B" w:rsidRDefault="00D90B55" w:rsidP="00126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Valné zhromaždenie zvoláva minimálne raz ročne </w:t>
      </w:r>
      <w:r w:rsidR="00657732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>redsedníctvo združenia písomnou pozvánkou</w:t>
      </w:r>
      <w:r w:rsidR="006F2676">
        <w:rPr>
          <w:rFonts w:ascii="Times New Roman" w:hAnsi="Times New Roman"/>
          <w:sz w:val="24"/>
          <w:szCs w:val="24"/>
        </w:rPr>
        <w:t>,</w:t>
      </w:r>
      <w:r w:rsidRPr="001A3AB6">
        <w:rPr>
          <w:rFonts w:ascii="Times New Roman" w:hAnsi="Times New Roman"/>
          <w:sz w:val="24"/>
          <w:szCs w:val="24"/>
        </w:rPr>
        <w:t xml:space="preserve"> zaslanou </w:t>
      </w:r>
      <w:r w:rsidR="004467C4">
        <w:rPr>
          <w:rFonts w:ascii="Times New Roman" w:hAnsi="Times New Roman"/>
          <w:sz w:val="24"/>
          <w:szCs w:val="24"/>
        </w:rPr>
        <w:t>prostredníctvom elektronick</w:t>
      </w:r>
      <w:r w:rsidR="00A8526A">
        <w:rPr>
          <w:rFonts w:ascii="Times New Roman" w:hAnsi="Times New Roman"/>
          <w:sz w:val="24"/>
          <w:szCs w:val="24"/>
        </w:rPr>
        <w:t xml:space="preserve">ých prostriedkov </w:t>
      </w:r>
      <w:r w:rsidRPr="001A3AB6">
        <w:rPr>
          <w:rFonts w:ascii="Times New Roman" w:hAnsi="Times New Roman"/>
          <w:sz w:val="24"/>
          <w:szCs w:val="24"/>
        </w:rPr>
        <w:t>všetkým členom združenia aspoň 7 dní vopred.</w:t>
      </w:r>
      <w:r w:rsidR="004467C4">
        <w:rPr>
          <w:rFonts w:ascii="Times New Roman" w:hAnsi="Times New Roman"/>
          <w:sz w:val="24"/>
          <w:szCs w:val="24"/>
        </w:rPr>
        <w:t xml:space="preserve"> </w:t>
      </w:r>
      <w:r w:rsidR="004467C4" w:rsidRPr="006251F9">
        <w:rPr>
          <w:rFonts w:ascii="Times New Roman" w:hAnsi="Times New Roman"/>
          <w:sz w:val="24"/>
          <w:szCs w:val="24"/>
        </w:rPr>
        <w:t xml:space="preserve">Valné zhromaždenie sa </w:t>
      </w:r>
      <w:r w:rsidR="00CE60D6">
        <w:rPr>
          <w:rFonts w:ascii="Times New Roman" w:hAnsi="Times New Roman"/>
          <w:sz w:val="24"/>
          <w:szCs w:val="24"/>
        </w:rPr>
        <w:t>v prípade potreby môže konať</w:t>
      </w:r>
      <w:r w:rsidR="004467C4" w:rsidRPr="006251F9">
        <w:rPr>
          <w:rFonts w:ascii="Times New Roman" w:hAnsi="Times New Roman"/>
          <w:sz w:val="24"/>
          <w:szCs w:val="24"/>
        </w:rPr>
        <w:t xml:space="preserve"> prostredníctvom elektronick</w:t>
      </w:r>
      <w:r w:rsidR="00BD7D84" w:rsidRPr="006251F9">
        <w:rPr>
          <w:rFonts w:ascii="Times New Roman" w:hAnsi="Times New Roman"/>
          <w:sz w:val="24"/>
          <w:szCs w:val="24"/>
        </w:rPr>
        <w:t>ých prostriedkov</w:t>
      </w:r>
      <w:r w:rsidR="004467C4" w:rsidRPr="006251F9">
        <w:rPr>
          <w:rFonts w:ascii="Times New Roman" w:hAnsi="Times New Roman"/>
          <w:sz w:val="24"/>
          <w:szCs w:val="24"/>
        </w:rPr>
        <w:t xml:space="preserve"> a </w:t>
      </w:r>
      <w:r w:rsidR="00126481" w:rsidRPr="00722B0B">
        <w:rPr>
          <w:rFonts w:ascii="Times New Roman" w:hAnsi="Times New Roman"/>
          <w:color w:val="000000"/>
          <w:sz w:val="24"/>
          <w:szCs w:val="24"/>
        </w:rPr>
        <w:t>samotné hlasovanie v</w:t>
      </w:r>
      <w:r w:rsidR="006251F9" w:rsidRPr="00722B0B">
        <w:rPr>
          <w:rFonts w:ascii="Times New Roman" w:hAnsi="Times New Roman"/>
          <w:color w:val="000000"/>
          <w:sz w:val="24"/>
          <w:szCs w:val="24"/>
        </w:rPr>
        <w:t> </w:t>
      </w:r>
      <w:r w:rsidR="00126481" w:rsidRPr="00722B0B">
        <w:rPr>
          <w:rFonts w:ascii="Times New Roman" w:hAnsi="Times New Roman"/>
          <w:color w:val="000000"/>
          <w:sz w:val="24"/>
          <w:szCs w:val="24"/>
        </w:rPr>
        <w:t>t</w:t>
      </w:r>
      <w:r w:rsidR="006251F9" w:rsidRPr="00722B0B">
        <w:rPr>
          <w:rFonts w:ascii="Times New Roman" w:hAnsi="Times New Roman"/>
          <w:color w:val="000000"/>
          <w:sz w:val="24"/>
          <w:szCs w:val="24"/>
        </w:rPr>
        <w:t xml:space="preserve">akomto </w:t>
      </w:r>
      <w:r w:rsidR="006251F9" w:rsidRPr="00763AA0">
        <w:rPr>
          <w:rFonts w:ascii="Times New Roman" w:hAnsi="Times New Roman"/>
          <w:sz w:val="24"/>
          <w:szCs w:val="24"/>
        </w:rPr>
        <w:t>prípade</w:t>
      </w:r>
      <w:r w:rsidR="00126481" w:rsidRPr="00763AA0">
        <w:rPr>
          <w:rFonts w:ascii="Times New Roman" w:hAnsi="Times New Roman"/>
          <w:sz w:val="24"/>
          <w:szCs w:val="24"/>
        </w:rPr>
        <w:t xml:space="preserve"> prebehne</w:t>
      </w:r>
      <w:r w:rsidR="00126481" w:rsidRPr="00763AA0">
        <w:t> </w:t>
      </w:r>
      <w:r w:rsidR="00126481" w:rsidRPr="00763AA0">
        <w:rPr>
          <w:rFonts w:ascii="Times New Roman" w:hAnsi="Times New Roman"/>
          <w:sz w:val="24"/>
          <w:szCs w:val="24"/>
        </w:rPr>
        <w:t>písomnou form</w:t>
      </w:r>
      <w:r w:rsidR="0090653F" w:rsidRPr="00763AA0">
        <w:rPr>
          <w:rFonts w:ascii="Times New Roman" w:hAnsi="Times New Roman"/>
          <w:sz w:val="24"/>
          <w:szCs w:val="24"/>
        </w:rPr>
        <w:t>o</w:t>
      </w:r>
      <w:r w:rsidR="00126481" w:rsidRPr="00763AA0">
        <w:rPr>
          <w:rFonts w:ascii="Times New Roman" w:hAnsi="Times New Roman"/>
          <w:sz w:val="24"/>
          <w:szCs w:val="24"/>
        </w:rPr>
        <w:t>u</w:t>
      </w:r>
      <w:r w:rsidR="002B7BA2" w:rsidRPr="00763AA0">
        <w:rPr>
          <w:rFonts w:ascii="Times New Roman" w:hAnsi="Times New Roman"/>
          <w:sz w:val="24"/>
          <w:szCs w:val="24"/>
        </w:rPr>
        <w:t>,</w:t>
      </w:r>
      <w:r w:rsidR="00126481" w:rsidRPr="00763AA0">
        <w:rPr>
          <w:rFonts w:ascii="Times New Roman" w:hAnsi="Times New Roman"/>
          <w:sz w:val="24"/>
          <w:szCs w:val="24"/>
        </w:rPr>
        <w:t xml:space="preserve"> alebo hlasovaním pomocou prostriedkov oznamovacej techniky</w:t>
      </w:r>
      <w:r w:rsidR="00BC47ED" w:rsidRPr="00763AA0">
        <w:rPr>
          <w:rFonts w:ascii="Times New Roman" w:hAnsi="Times New Roman"/>
          <w:sz w:val="24"/>
          <w:szCs w:val="24"/>
        </w:rPr>
        <w:t>.</w:t>
      </w:r>
    </w:p>
    <w:p w14:paraId="451CCBA5" w14:textId="77777777" w:rsidR="00D944CA" w:rsidRPr="001A3AB6" w:rsidRDefault="00D944CA" w:rsidP="00126481">
      <w:pPr>
        <w:autoSpaceDE w:val="0"/>
        <w:autoSpaceDN w:val="0"/>
        <w:adjustRightInd w:val="0"/>
      </w:pPr>
    </w:p>
    <w:p w14:paraId="3DBA02F8" w14:textId="147EBF66" w:rsidR="00D90B55" w:rsidRDefault="0079007B" w:rsidP="002D1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AB6">
        <w:br/>
      </w:r>
      <w:r w:rsidR="00761F51" w:rsidRPr="00722B0B">
        <w:rPr>
          <w:rFonts w:ascii="Times New Roman" w:hAnsi="Times New Roman"/>
          <w:sz w:val="24"/>
          <w:szCs w:val="24"/>
        </w:rPr>
        <w:t>Valné zhromaždenie najmä</w:t>
      </w:r>
      <w:r w:rsidR="00D90B55" w:rsidRPr="00722B0B">
        <w:rPr>
          <w:rFonts w:ascii="Times New Roman" w:hAnsi="Times New Roman"/>
          <w:sz w:val="24"/>
          <w:szCs w:val="24"/>
        </w:rPr>
        <w:t>:</w:t>
      </w:r>
    </w:p>
    <w:p w14:paraId="5D815603" w14:textId="77777777" w:rsidR="002D1BF6" w:rsidRPr="00722B0B" w:rsidRDefault="002D1BF6" w:rsidP="0072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0C02F" w14:textId="222B0BE0" w:rsidR="00D90B55" w:rsidRPr="001A3AB6" w:rsidRDefault="0079007B" w:rsidP="00D90B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a) schvaľuje </w:t>
      </w:r>
      <w:r w:rsidR="00E2206E">
        <w:rPr>
          <w:rFonts w:ascii="Times New Roman" w:hAnsi="Times New Roman"/>
          <w:sz w:val="24"/>
          <w:szCs w:val="24"/>
        </w:rPr>
        <w:t xml:space="preserve">zmeny </w:t>
      </w:r>
      <w:r w:rsidRPr="001A3AB6">
        <w:rPr>
          <w:rFonts w:ascii="Times New Roman" w:hAnsi="Times New Roman"/>
          <w:sz w:val="24"/>
          <w:szCs w:val="24"/>
        </w:rPr>
        <w:t>stanov a</w:t>
      </w:r>
      <w:r w:rsidR="00E2206E">
        <w:rPr>
          <w:rFonts w:ascii="Times New Roman" w:hAnsi="Times New Roman"/>
          <w:sz w:val="24"/>
          <w:szCs w:val="24"/>
        </w:rPr>
        <w:t xml:space="preserve"> ich </w:t>
      </w:r>
      <w:r w:rsidRPr="001A3AB6">
        <w:rPr>
          <w:rFonts w:ascii="Times New Roman" w:hAnsi="Times New Roman"/>
          <w:sz w:val="24"/>
          <w:szCs w:val="24"/>
        </w:rPr>
        <w:t>doplnky,</w:t>
      </w:r>
      <w:r w:rsidRPr="001A3AB6">
        <w:rPr>
          <w:rFonts w:ascii="Times New Roman" w:hAnsi="Times New Roman"/>
          <w:sz w:val="24"/>
          <w:szCs w:val="24"/>
        </w:rPr>
        <w:br/>
        <w:t xml:space="preserve">b) volí a odvoláva členov </w:t>
      </w:r>
      <w:r w:rsidR="00761F51" w:rsidRPr="001A3AB6">
        <w:rPr>
          <w:rFonts w:ascii="Times New Roman" w:hAnsi="Times New Roman"/>
          <w:sz w:val="24"/>
          <w:szCs w:val="24"/>
        </w:rPr>
        <w:t>predsedníctva</w:t>
      </w:r>
      <w:r w:rsidRPr="001A3AB6">
        <w:rPr>
          <w:rFonts w:ascii="Times New Roman" w:hAnsi="Times New Roman"/>
          <w:sz w:val="24"/>
          <w:szCs w:val="24"/>
        </w:rPr>
        <w:t>,</w:t>
      </w:r>
      <w:r w:rsidRPr="001A3AB6">
        <w:rPr>
          <w:rFonts w:ascii="Times New Roman" w:hAnsi="Times New Roman"/>
          <w:sz w:val="24"/>
          <w:szCs w:val="24"/>
        </w:rPr>
        <w:br/>
        <w:t>c) volí a odvoláva členov revíznej komisie,</w:t>
      </w:r>
      <w:r w:rsidRPr="001A3AB6">
        <w:rPr>
          <w:rFonts w:ascii="Times New Roman" w:hAnsi="Times New Roman"/>
          <w:sz w:val="24"/>
          <w:szCs w:val="24"/>
        </w:rPr>
        <w:br/>
        <w:t>d) schvaľuje plán činnosti, výročnú správu,</w:t>
      </w:r>
      <w:r w:rsidRPr="001A3AB6">
        <w:rPr>
          <w:rFonts w:ascii="Times New Roman" w:hAnsi="Times New Roman"/>
          <w:sz w:val="24"/>
          <w:szCs w:val="24"/>
        </w:rPr>
        <w:br/>
        <w:t>e) schvaľuje rozpočet a správu o hospodárení,</w:t>
      </w:r>
      <w:r w:rsidRPr="001A3AB6">
        <w:rPr>
          <w:rFonts w:ascii="Times New Roman" w:hAnsi="Times New Roman"/>
          <w:sz w:val="24"/>
          <w:szCs w:val="24"/>
        </w:rPr>
        <w:br/>
      </w:r>
      <w:r w:rsidR="0090653F">
        <w:rPr>
          <w:rFonts w:ascii="Times New Roman" w:hAnsi="Times New Roman"/>
          <w:sz w:val="24"/>
          <w:szCs w:val="24"/>
        </w:rPr>
        <w:t>f</w:t>
      </w:r>
      <w:r w:rsidRPr="001A3AB6">
        <w:rPr>
          <w:rFonts w:ascii="Times New Roman" w:hAnsi="Times New Roman"/>
          <w:sz w:val="24"/>
          <w:szCs w:val="24"/>
        </w:rPr>
        <w:t>) rozhoduje o vylúčení člena združenia,</w:t>
      </w:r>
      <w:r w:rsidRPr="001A3AB6">
        <w:rPr>
          <w:rFonts w:ascii="Times New Roman" w:hAnsi="Times New Roman"/>
          <w:sz w:val="24"/>
          <w:szCs w:val="24"/>
        </w:rPr>
        <w:br/>
      </w:r>
      <w:r w:rsidR="0090653F">
        <w:rPr>
          <w:rFonts w:ascii="Times New Roman" w:hAnsi="Times New Roman"/>
          <w:sz w:val="24"/>
          <w:szCs w:val="24"/>
        </w:rPr>
        <w:t>g</w:t>
      </w:r>
      <w:r w:rsidRPr="001A3AB6">
        <w:rPr>
          <w:rFonts w:ascii="Times New Roman" w:hAnsi="Times New Roman"/>
          <w:sz w:val="24"/>
          <w:szCs w:val="24"/>
        </w:rPr>
        <w:t>) rozhoduje o zrušení združenia.</w:t>
      </w:r>
    </w:p>
    <w:p w14:paraId="31A9879E" w14:textId="7B269EB7" w:rsidR="00D90B55" w:rsidRPr="001A3AB6" w:rsidRDefault="0079007B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br/>
      </w:r>
      <w:r w:rsidR="00BA1021" w:rsidRPr="001A3AB6">
        <w:rPr>
          <w:rFonts w:ascii="Times New Roman" w:hAnsi="Times New Roman"/>
          <w:sz w:val="24"/>
          <w:szCs w:val="24"/>
        </w:rPr>
        <w:t>2</w:t>
      </w:r>
      <w:r w:rsidRPr="001A3AB6">
        <w:rPr>
          <w:rFonts w:ascii="Times New Roman" w:hAnsi="Times New Roman"/>
          <w:sz w:val="24"/>
          <w:szCs w:val="24"/>
        </w:rPr>
        <w:t>.</w:t>
      </w:r>
      <w:r w:rsidR="00D90B55" w:rsidRPr="001A3AB6">
        <w:rPr>
          <w:rFonts w:ascii="Times New Roman" w:hAnsi="Times New Roman"/>
          <w:sz w:val="24"/>
          <w:szCs w:val="24"/>
        </w:rPr>
        <w:t xml:space="preserve"> Predsedníctvo je </w:t>
      </w:r>
      <w:r w:rsidR="004371A6">
        <w:rPr>
          <w:rFonts w:ascii="Times New Roman" w:hAnsi="Times New Roman"/>
          <w:sz w:val="24"/>
          <w:szCs w:val="24"/>
        </w:rPr>
        <w:t>výkonným</w:t>
      </w:r>
      <w:r w:rsidR="00D90B55" w:rsidRPr="001A3AB6">
        <w:rPr>
          <w:rFonts w:ascii="Times New Roman" w:hAnsi="Times New Roman"/>
          <w:sz w:val="24"/>
          <w:szCs w:val="24"/>
        </w:rPr>
        <w:t xml:space="preserve"> orgánom združenia, tvoria ho </w:t>
      </w:r>
      <w:r w:rsidR="007B7256">
        <w:rPr>
          <w:rFonts w:ascii="Times New Roman" w:hAnsi="Times New Roman"/>
          <w:sz w:val="24"/>
          <w:szCs w:val="24"/>
        </w:rPr>
        <w:t xml:space="preserve">4 </w:t>
      </w:r>
      <w:r w:rsidR="00D90B55" w:rsidRPr="001A3AB6">
        <w:rPr>
          <w:rFonts w:ascii="Times New Roman" w:hAnsi="Times New Roman"/>
          <w:sz w:val="24"/>
          <w:szCs w:val="24"/>
        </w:rPr>
        <w:t xml:space="preserve">členovia volení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="00D90B55" w:rsidRPr="001A3AB6">
        <w:rPr>
          <w:rFonts w:ascii="Times New Roman" w:hAnsi="Times New Roman"/>
          <w:sz w:val="24"/>
          <w:szCs w:val="24"/>
        </w:rPr>
        <w:t xml:space="preserve">alným zhromaždením na obdobie </w:t>
      </w:r>
      <w:r w:rsidR="00A15DDD" w:rsidRPr="001A3AB6">
        <w:rPr>
          <w:rFonts w:ascii="Times New Roman" w:hAnsi="Times New Roman"/>
          <w:color w:val="000000" w:themeColor="text1"/>
          <w:sz w:val="24"/>
          <w:szCs w:val="24"/>
        </w:rPr>
        <w:t xml:space="preserve">jedného </w:t>
      </w:r>
      <w:r w:rsidR="00D90B55" w:rsidRPr="001A3AB6">
        <w:rPr>
          <w:rFonts w:ascii="Times New Roman" w:hAnsi="Times New Roman"/>
          <w:sz w:val="24"/>
          <w:szCs w:val="24"/>
        </w:rPr>
        <w:t xml:space="preserve">roku. Predsedníctvo za svoju činnosť zodpovedá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="00D90B55" w:rsidRPr="001A3AB6">
        <w:rPr>
          <w:rFonts w:ascii="Times New Roman" w:hAnsi="Times New Roman"/>
          <w:sz w:val="24"/>
          <w:szCs w:val="24"/>
        </w:rPr>
        <w:t>alnému zhromaždeniu.</w:t>
      </w:r>
    </w:p>
    <w:p w14:paraId="4FC4893F" w14:textId="35FD2353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Predsedníctvo sa schádza podľa potreby, minimálne však 1-</w:t>
      </w:r>
      <w:r w:rsidR="006D7AF4" w:rsidRPr="001A3AB6">
        <w:rPr>
          <w:rFonts w:ascii="Times New Roman" w:hAnsi="Times New Roman"/>
          <w:sz w:val="24"/>
          <w:szCs w:val="24"/>
        </w:rPr>
        <w:t>k</w:t>
      </w:r>
      <w:r w:rsidRPr="001A3AB6">
        <w:rPr>
          <w:rFonts w:ascii="Times New Roman" w:hAnsi="Times New Roman"/>
          <w:sz w:val="24"/>
          <w:szCs w:val="24"/>
        </w:rPr>
        <w:t>rát za mesiac.</w:t>
      </w:r>
      <w:r w:rsidR="00FF4786">
        <w:rPr>
          <w:rFonts w:ascii="Times New Roman" w:hAnsi="Times New Roman"/>
          <w:sz w:val="24"/>
          <w:szCs w:val="24"/>
        </w:rPr>
        <w:t xml:space="preserve"> </w:t>
      </w:r>
    </w:p>
    <w:p w14:paraId="41D20F5A" w14:textId="5BFEF9C7" w:rsidR="00D90B55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Predsedníctvo je uznášaniaschopné za prítomnosti nadpolovičnej väčšiny jeho členov. Rozhodnutia</w:t>
      </w:r>
      <w:r w:rsidR="004E7DF3" w:rsidRPr="001A3AB6">
        <w:rPr>
          <w:rFonts w:ascii="Times New Roman" w:hAnsi="Times New Roman"/>
          <w:sz w:val="24"/>
          <w:szCs w:val="24"/>
        </w:rPr>
        <w:t xml:space="preserve"> </w:t>
      </w:r>
      <w:r w:rsidR="006D7AF4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>redsedníctva sa prijímajú konsenzom alebo hlasovaním. Rozhodnutie je prijaté, ak zaň hlasuje nadpolovičná</w:t>
      </w:r>
      <w:r w:rsidR="004E7DF3" w:rsidRPr="001A3AB6">
        <w:rPr>
          <w:rFonts w:ascii="Times New Roman" w:hAnsi="Times New Roman"/>
          <w:sz w:val="24"/>
          <w:szCs w:val="24"/>
        </w:rPr>
        <w:t xml:space="preserve"> </w:t>
      </w:r>
      <w:r w:rsidRPr="001A3AB6">
        <w:rPr>
          <w:rFonts w:ascii="Times New Roman" w:hAnsi="Times New Roman"/>
          <w:sz w:val="24"/>
          <w:szCs w:val="24"/>
        </w:rPr>
        <w:t xml:space="preserve">väčšina prítomných členov </w:t>
      </w:r>
      <w:r w:rsidR="00761F51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>redsedníctva. V prípade rovnosti hlasov rozhoduje hlas predsedu.</w:t>
      </w:r>
    </w:p>
    <w:p w14:paraId="137C34D9" w14:textId="7BBAF606" w:rsidR="00A07B1F" w:rsidRPr="00955648" w:rsidRDefault="00A07B1F" w:rsidP="00A07B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Schôdza predsedníctva</w:t>
      </w:r>
      <w:r w:rsidR="00A32BFD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v prípade potreby môže konať</w:t>
      </w:r>
      <w:r w:rsidRPr="006251F9">
        <w:rPr>
          <w:rFonts w:ascii="Times New Roman" w:hAnsi="Times New Roman"/>
          <w:sz w:val="24"/>
          <w:szCs w:val="24"/>
        </w:rPr>
        <w:t xml:space="preserve"> prostredníctvom elektronick</w:t>
      </w:r>
      <w:r w:rsidRPr="00955648">
        <w:rPr>
          <w:rFonts w:ascii="Times New Roman" w:hAnsi="Times New Roman"/>
          <w:sz w:val="24"/>
          <w:szCs w:val="24"/>
        </w:rPr>
        <w:t>ých prostriedkov a </w:t>
      </w:r>
      <w:r w:rsidRPr="00955648">
        <w:rPr>
          <w:rFonts w:ascii="Times New Roman" w:hAnsi="Times New Roman"/>
          <w:color w:val="000000"/>
          <w:sz w:val="24"/>
          <w:szCs w:val="24"/>
        </w:rPr>
        <w:t>samotné hlasovanie v </w:t>
      </w:r>
      <w:r w:rsidRPr="0090653F">
        <w:rPr>
          <w:rFonts w:ascii="Times New Roman" w:hAnsi="Times New Roman"/>
          <w:sz w:val="24"/>
          <w:szCs w:val="24"/>
        </w:rPr>
        <w:t>takomto prípade prebehne</w:t>
      </w:r>
      <w:r w:rsidRPr="0090653F">
        <w:t> </w:t>
      </w:r>
      <w:r w:rsidR="001B1C35" w:rsidRPr="0090653F">
        <w:rPr>
          <w:rFonts w:ascii="Times New Roman" w:hAnsi="Times New Roman"/>
          <w:sz w:val="24"/>
          <w:szCs w:val="24"/>
        </w:rPr>
        <w:t>pomocou prostriedkov oznamovacej techniky</w:t>
      </w:r>
      <w:r w:rsidRPr="0090653F">
        <w:rPr>
          <w:rFonts w:ascii="Times New Roman" w:hAnsi="Times New Roman"/>
          <w:sz w:val="24"/>
          <w:szCs w:val="24"/>
        </w:rPr>
        <w:t xml:space="preserve">, alebo hlasovaním </w:t>
      </w:r>
      <w:r w:rsidR="00A14A23" w:rsidRPr="0090653F">
        <w:rPr>
          <w:rFonts w:ascii="Times New Roman" w:hAnsi="Times New Roman"/>
          <w:sz w:val="24"/>
          <w:szCs w:val="24"/>
        </w:rPr>
        <w:t>podľa článku 6.) Hlasovanie elektronickým obe</w:t>
      </w:r>
      <w:r w:rsidR="001928DB" w:rsidRPr="0090653F">
        <w:rPr>
          <w:rFonts w:ascii="Times New Roman" w:hAnsi="Times New Roman"/>
          <w:sz w:val="24"/>
          <w:szCs w:val="24"/>
        </w:rPr>
        <w:t>ž</w:t>
      </w:r>
      <w:r w:rsidR="00A14A23" w:rsidRPr="0090653F">
        <w:rPr>
          <w:rFonts w:ascii="Times New Roman" w:hAnsi="Times New Roman"/>
          <w:sz w:val="24"/>
          <w:szCs w:val="24"/>
        </w:rPr>
        <w:t>níkom</w:t>
      </w:r>
      <w:r w:rsidR="001928DB" w:rsidRPr="0090653F">
        <w:rPr>
          <w:rFonts w:ascii="Times New Roman" w:hAnsi="Times New Roman"/>
          <w:sz w:val="24"/>
          <w:szCs w:val="24"/>
        </w:rPr>
        <w:t xml:space="preserve">. </w:t>
      </w:r>
    </w:p>
    <w:p w14:paraId="32A3C4E4" w14:textId="77777777" w:rsidR="00BA1021" w:rsidRPr="001A3AB6" w:rsidRDefault="00BA1021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FC52675" w14:textId="65DB2A66" w:rsidR="00D90B55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Do pôsobnosti </w:t>
      </w:r>
      <w:r w:rsidR="00761F51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>redsedníctva patrí:</w:t>
      </w:r>
    </w:p>
    <w:p w14:paraId="23F68950" w14:textId="77777777" w:rsidR="00763AA0" w:rsidRPr="001A3AB6" w:rsidRDefault="00763AA0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9614938" w14:textId="77777777" w:rsidR="00D90B55" w:rsidRPr="001A3AB6" w:rsidRDefault="00D90B55" w:rsidP="00FA2B02">
      <w:pPr>
        <w:pStyle w:val="Bezriadkovania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riadiť činnosť združenia v období medzi zasadnutiami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>alného zhromaždenia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0442C6B5" w14:textId="77777777" w:rsidR="00D90B55" w:rsidRPr="001A3AB6" w:rsidRDefault="00D90B55" w:rsidP="00E07FC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voliť spomedzi členov </w:t>
      </w:r>
      <w:r w:rsidR="00761F51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 xml:space="preserve">redsedníctva predsedu a podpredsedu, ktorí zastupujú </w:t>
      </w:r>
      <w:r w:rsidR="006D7AF4" w:rsidRPr="001A3AB6">
        <w:rPr>
          <w:rFonts w:ascii="Times New Roman" w:hAnsi="Times New Roman"/>
          <w:sz w:val="24"/>
          <w:szCs w:val="24"/>
        </w:rPr>
        <w:t xml:space="preserve">združenie </w:t>
      </w:r>
      <w:r w:rsidRPr="001A3AB6">
        <w:rPr>
          <w:rFonts w:ascii="Times New Roman" w:hAnsi="Times New Roman"/>
          <w:sz w:val="24"/>
          <w:szCs w:val="24"/>
        </w:rPr>
        <w:t>navonok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10CDCDAC" w14:textId="77777777" w:rsidR="00D90B55" w:rsidRPr="001A3AB6" w:rsidRDefault="00D90B55" w:rsidP="00FA2B02">
      <w:pPr>
        <w:pStyle w:val="Bezriadkovania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rozhodovať o bežných veciach súvisiacich s </w:t>
      </w:r>
      <w:r w:rsidR="003151C0" w:rsidRPr="001A3AB6">
        <w:rPr>
          <w:rFonts w:ascii="Times New Roman" w:hAnsi="Times New Roman"/>
          <w:sz w:val="24"/>
          <w:szCs w:val="24"/>
        </w:rPr>
        <w:t xml:space="preserve">činnosťou </w:t>
      </w:r>
      <w:r w:rsidRPr="001A3AB6">
        <w:rPr>
          <w:rFonts w:ascii="Times New Roman" w:hAnsi="Times New Roman"/>
          <w:sz w:val="24"/>
          <w:szCs w:val="24"/>
        </w:rPr>
        <w:t>združenia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4257F0A3" w14:textId="77777777" w:rsidR="00D90B55" w:rsidRPr="001A3AB6" w:rsidRDefault="00D90B55" w:rsidP="00FA2B02">
      <w:pPr>
        <w:pStyle w:val="Bezriadkovania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- rozhodovať o vylúčení členov, ktorí konajú v rozpore so stanovami združenia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42B77D0C" w14:textId="13A3DA41" w:rsidR="00D90B55" w:rsidRPr="001A3AB6" w:rsidRDefault="00D90B55" w:rsidP="00FA2B02">
      <w:pPr>
        <w:pStyle w:val="Bezriadkovania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- rozhodovať o prijatí nových členov</w:t>
      </w:r>
      <w:r w:rsidR="00547BED">
        <w:rPr>
          <w:rFonts w:ascii="Times New Roman" w:hAnsi="Times New Roman"/>
          <w:sz w:val="24"/>
          <w:szCs w:val="24"/>
        </w:rPr>
        <w:t xml:space="preserve"> a udeľovať čestné členstvo, </w:t>
      </w:r>
    </w:p>
    <w:p w14:paraId="14451B6A" w14:textId="77777777" w:rsidR="00D90B55" w:rsidRPr="001A3AB6" w:rsidRDefault="00D90B55" w:rsidP="00E07FC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lastRenderedPageBreak/>
        <w:t>- pripravovať ročnú správu o činnosti združenia, návrh rozpočtu a správu o hospodárení združenia, ktorú</w:t>
      </w:r>
      <w:r w:rsidR="00243E33" w:rsidRPr="001A3AB6">
        <w:rPr>
          <w:rFonts w:ascii="Times New Roman" w:hAnsi="Times New Roman"/>
          <w:sz w:val="24"/>
          <w:szCs w:val="24"/>
        </w:rPr>
        <w:t xml:space="preserve"> </w:t>
      </w:r>
      <w:r w:rsidRPr="001A3AB6">
        <w:rPr>
          <w:rFonts w:ascii="Times New Roman" w:hAnsi="Times New Roman"/>
          <w:sz w:val="24"/>
          <w:szCs w:val="24"/>
        </w:rPr>
        <w:t xml:space="preserve">predkladá na schválenie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>alnému zhromaždeniu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3A39741F" w14:textId="02B40714" w:rsidR="00D90B55" w:rsidRPr="001A3AB6" w:rsidRDefault="00D90B55" w:rsidP="00FA2B02">
      <w:pPr>
        <w:pStyle w:val="Bezriadkovania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- ustanovovať likvidátora pri z</w:t>
      </w:r>
      <w:r w:rsidR="00E2206E">
        <w:rPr>
          <w:rFonts w:ascii="Times New Roman" w:hAnsi="Times New Roman"/>
          <w:sz w:val="24"/>
          <w:szCs w:val="24"/>
        </w:rPr>
        <w:t>rušení</w:t>
      </w:r>
      <w:r w:rsidRPr="001A3AB6">
        <w:rPr>
          <w:rFonts w:ascii="Times New Roman" w:hAnsi="Times New Roman"/>
          <w:sz w:val="24"/>
          <w:szCs w:val="24"/>
        </w:rPr>
        <w:t xml:space="preserve"> združenia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49288F18" w14:textId="52F0E07D" w:rsidR="00B51D33" w:rsidRDefault="00D90B55" w:rsidP="00E07FC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rozhodovať o všetkých </w:t>
      </w:r>
      <w:r w:rsidRPr="00E07FCB">
        <w:rPr>
          <w:rFonts w:ascii="Times New Roman" w:hAnsi="Times New Roman"/>
          <w:sz w:val="24"/>
          <w:szCs w:val="24"/>
        </w:rPr>
        <w:t xml:space="preserve">záležitostiach združenia, ktoré podľa stanov nespadajú do právomoci </w:t>
      </w:r>
      <w:r w:rsidR="00761F51" w:rsidRPr="00E07FCB">
        <w:rPr>
          <w:rFonts w:ascii="Times New Roman" w:hAnsi="Times New Roman"/>
          <w:sz w:val="24"/>
          <w:szCs w:val="24"/>
        </w:rPr>
        <w:t>v</w:t>
      </w:r>
      <w:r w:rsidRPr="00E07FCB">
        <w:rPr>
          <w:rFonts w:ascii="Times New Roman" w:hAnsi="Times New Roman"/>
          <w:sz w:val="24"/>
          <w:szCs w:val="24"/>
        </w:rPr>
        <w:t>alného zhromaždenia</w:t>
      </w:r>
      <w:r w:rsidR="00761F51" w:rsidRPr="00E07FCB">
        <w:rPr>
          <w:rFonts w:ascii="Times New Roman" w:hAnsi="Times New Roman"/>
          <w:sz w:val="24"/>
          <w:szCs w:val="24"/>
        </w:rPr>
        <w:t>,</w:t>
      </w:r>
      <w:r w:rsidRPr="00E07FCB">
        <w:rPr>
          <w:rFonts w:ascii="Times New Roman" w:hAnsi="Times New Roman"/>
          <w:sz w:val="24"/>
          <w:szCs w:val="24"/>
        </w:rPr>
        <w:t xml:space="preserve"> alebo ktoré si </w:t>
      </w:r>
      <w:r w:rsidR="00761F51" w:rsidRPr="00E07FCB">
        <w:rPr>
          <w:rFonts w:ascii="Times New Roman" w:hAnsi="Times New Roman"/>
          <w:sz w:val="24"/>
          <w:szCs w:val="24"/>
        </w:rPr>
        <w:t>v</w:t>
      </w:r>
      <w:r w:rsidRPr="00E07FCB">
        <w:rPr>
          <w:rFonts w:ascii="Times New Roman" w:hAnsi="Times New Roman"/>
          <w:sz w:val="24"/>
          <w:szCs w:val="24"/>
        </w:rPr>
        <w:t>alné zhromaždenie vyhradilo</w:t>
      </w:r>
      <w:r w:rsidR="00B51D33">
        <w:rPr>
          <w:rFonts w:ascii="Times New Roman" w:hAnsi="Times New Roman"/>
          <w:sz w:val="24"/>
          <w:szCs w:val="24"/>
        </w:rPr>
        <w:t>,</w:t>
      </w:r>
      <w:r w:rsidR="007F16DD" w:rsidRPr="00E07FCB">
        <w:rPr>
          <w:rFonts w:ascii="Times New Roman" w:hAnsi="Times New Roman"/>
          <w:sz w:val="24"/>
          <w:szCs w:val="24"/>
        </w:rPr>
        <w:t xml:space="preserve"> </w:t>
      </w:r>
    </w:p>
    <w:p w14:paraId="340670A6" w14:textId="4FBA2B39" w:rsidR="00B51D33" w:rsidRDefault="00B51D33" w:rsidP="00E07FC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16DD" w:rsidRPr="00E07FCB">
        <w:rPr>
          <w:rFonts w:ascii="Times New Roman" w:hAnsi="Times New Roman"/>
          <w:sz w:val="24"/>
          <w:szCs w:val="24"/>
        </w:rPr>
        <w:t>rozhod</w:t>
      </w:r>
      <w:r>
        <w:rPr>
          <w:rFonts w:ascii="Times New Roman" w:hAnsi="Times New Roman"/>
          <w:sz w:val="24"/>
          <w:szCs w:val="24"/>
        </w:rPr>
        <w:t>ovať</w:t>
      </w:r>
      <w:r w:rsidR="007F16DD" w:rsidRPr="00E07FCB">
        <w:rPr>
          <w:rFonts w:ascii="Times New Roman" w:hAnsi="Times New Roman"/>
          <w:sz w:val="24"/>
          <w:szCs w:val="24"/>
        </w:rPr>
        <w:t xml:space="preserve"> o vzniku a zániku miestnych a regionálnych klubov</w:t>
      </w:r>
      <w:r>
        <w:rPr>
          <w:rFonts w:ascii="Times New Roman" w:hAnsi="Times New Roman"/>
          <w:sz w:val="24"/>
          <w:szCs w:val="24"/>
        </w:rPr>
        <w:t>,</w:t>
      </w:r>
    </w:p>
    <w:p w14:paraId="761C5D7A" w14:textId="40C6CE46" w:rsidR="00637957" w:rsidRDefault="00B51D33" w:rsidP="0063795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vypraco</w:t>
      </w:r>
      <w:r w:rsidR="0072217D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vať stanovisk</w:t>
      </w:r>
      <w:r w:rsidR="0072217D">
        <w:rPr>
          <w:rFonts w:ascii="Times New Roman" w:hAnsi="Times New Roman"/>
          <w:sz w:val="24"/>
          <w:szCs w:val="24"/>
        </w:rPr>
        <w:t>á</w:t>
      </w:r>
      <w:r w:rsidR="00A230EF" w:rsidRPr="00E07FCB">
        <w:rPr>
          <w:rFonts w:ascii="Times New Roman" w:hAnsi="Times New Roman"/>
          <w:sz w:val="24"/>
          <w:szCs w:val="24"/>
        </w:rPr>
        <w:t xml:space="preserve"> k aktuálnym spoločenským udalostiam</w:t>
      </w:r>
      <w:r w:rsidR="0094228B">
        <w:rPr>
          <w:rFonts w:ascii="Times New Roman" w:hAnsi="Times New Roman"/>
          <w:sz w:val="24"/>
          <w:szCs w:val="24"/>
        </w:rPr>
        <w:t>.</w:t>
      </w:r>
    </w:p>
    <w:p w14:paraId="25E4258E" w14:textId="77777777" w:rsidR="0090653F" w:rsidRPr="001A3AB6" w:rsidRDefault="0090653F" w:rsidP="00637957">
      <w:pPr>
        <w:pStyle w:val="Bezriadkovania"/>
        <w:rPr>
          <w:rFonts w:ascii="Times New Roman" w:hAnsi="Times New Roman"/>
          <w:sz w:val="24"/>
          <w:szCs w:val="24"/>
        </w:rPr>
      </w:pPr>
    </w:p>
    <w:p w14:paraId="62C923ED" w14:textId="77777777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3. Revízna komisia je kontrolným orgánom združenia, tvoria ju 3 členovia volení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 xml:space="preserve">alným zhromaždením. Členstvo v </w:t>
      </w:r>
      <w:r w:rsidR="00761F51" w:rsidRPr="001A3AB6">
        <w:rPr>
          <w:rFonts w:ascii="Times New Roman" w:hAnsi="Times New Roman"/>
          <w:sz w:val="24"/>
          <w:szCs w:val="24"/>
        </w:rPr>
        <w:t>r</w:t>
      </w:r>
      <w:r w:rsidRPr="001A3AB6">
        <w:rPr>
          <w:rFonts w:ascii="Times New Roman" w:hAnsi="Times New Roman"/>
          <w:sz w:val="24"/>
          <w:szCs w:val="24"/>
        </w:rPr>
        <w:t xml:space="preserve">evíznej komisii je nezlučiteľné s členstvom v </w:t>
      </w:r>
      <w:r w:rsidR="00761F51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 xml:space="preserve">redsedníctve združenia. Revízna komisia zodpovedá za svoju činnosť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>alnému zhromaždeniu.</w:t>
      </w:r>
    </w:p>
    <w:p w14:paraId="5974166F" w14:textId="77777777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Do pôsobnosti </w:t>
      </w:r>
      <w:r w:rsidR="00761F51" w:rsidRPr="001A3AB6">
        <w:rPr>
          <w:rFonts w:ascii="Times New Roman" w:hAnsi="Times New Roman"/>
          <w:sz w:val="24"/>
          <w:szCs w:val="24"/>
        </w:rPr>
        <w:t>r</w:t>
      </w:r>
      <w:r w:rsidRPr="001A3AB6">
        <w:rPr>
          <w:rFonts w:ascii="Times New Roman" w:hAnsi="Times New Roman"/>
          <w:sz w:val="24"/>
          <w:szCs w:val="24"/>
        </w:rPr>
        <w:t>evíznej komisie patrí:</w:t>
      </w:r>
    </w:p>
    <w:p w14:paraId="558D8A46" w14:textId="77777777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dozerať na </w:t>
      </w:r>
      <w:r w:rsidR="00761F51" w:rsidRPr="001A3AB6">
        <w:rPr>
          <w:rFonts w:ascii="Times New Roman" w:hAnsi="Times New Roman"/>
          <w:sz w:val="24"/>
          <w:szCs w:val="24"/>
        </w:rPr>
        <w:t xml:space="preserve">dodržiavanie </w:t>
      </w:r>
      <w:r w:rsidRPr="001A3AB6">
        <w:rPr>
          <w:rFonts w:ascii="Times New Roman" w:hAnsi="Times New Roman"/>
          <w:sz w:val="24"/>
          <w:szCs w:val="24"/>
        </w:rPr>
        <w:t xml:space="preserve">stanov združenia, </w:t>
      </w:r>
      <w:r w:rsidR="00761F51" w:rsidRPr="001A3AB6">
        <w:rPr>
          <w:rFonts w:ascii="Times New Roman" w:hAnsi="Times New Roman"/>
          <w:sz w:val="24"/>
          <w:szCs w:val="24"/>
        </w:rPr>
        <w:t>rozhodnut</w:t>
      </w:r>
      <w:r w:rsidR="001A3AB6" w:rsidRPr="001A3AB6">
        <w:rPr>
          <w:rFonts w:ascii="Times New Roman" w:hAnsi="Times New Roman"/>
          <w:sz w:val="24"/>
          <w:szCs w:val="24"/>
        </w:rPr>
        <w:t>í</w:t>
      </w:r>
      <w:r w:rsidRPr="001A3AB6">
        <w:rPr>
          <w:rFonts w:ascii="Times New Roman" w:hAnsi="Times New Roman"/>
          <w:sz w:val="24"/>
          <w:szCs w:val="24"/>
        </w:rPr>
        <w:t xml:space="preserve"> orgánov združenia a všeobecne záväzných právnych predpisov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31FE7320" w14:textId="77777777" w:rsidR="00D90B55" w:rsidRPr="001A3AB6" w:rsidRDefault="00D90B55" w:rsidP="00243E3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>- dbať na súlad medzi rozhodnutiami orgánov združenia, stanovami a všeobecne záväznými predpismi</w:t>
      </w:r>
      <w:r w:rsidR="001A3AB6" w:rsidRPr="001A3AB6">
        <w:rPr>
          <w:rFonts w:ascii="Times New Roman" w:hAnsi="Times New Roman"/>
          <w:sz w:val="24"/>
          <w:szCs w:val="24"/>
        </w:rPr>
        <w:t>,</w:t>
      </w:r>
    </w:p>
    <w:p w14:paraId="67A847C2" w14:textId="0FF8A830" w:rsidR="00440831" w:rsidRPr="001A3AB6" w:rsidRDefault="00D90B55" w:rsidP="004A79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- posudzovať ročnú správu o činnosti združenia, návrh rozpočtu a správu o hospodárení združenia vypracovanú </w:t>
      </w:r>
      <w:r w:rsidR="00761F51" w:rsidRPr="001A3AB6">
        <w:rPr>
          <w:rFonts w:ascii="Times New Roman" w:hAnsi="Times New Roman"/>
          <w:sz w:val="24"/>
          <w:szCs w:val="24"/>
        </w:rPr>
        <w:t>p</w:t>
      </w:r>
      <w:r w:rsidRPr="001A3AB6">
        <w:rPr>
          <w:rFonts w:ascii="Times New Roman" w:hAnsi="Times New Roman"/>
          <w:sz w:val="24"/>
          <w:szCs w:val="24"/>
        </w:rPr>
        <w:t xml:space="preserve">redsedníctvom pred tým, ako ju prijme </w:t>
      </w:r>
      <w:r w:rsidR="00761F51" w:rsidRPr="001A3AB6">
        <w:rPr>
          <w:rFonts w:ascii="Times New Roman" w:hAnsi="Times New Roman"/>
          <w:sz w:val="24"/>
          <w:szCs w:val="24"/>
        </w:rPr>
        <w:t>v</w:t>
      </w:r>
      <w:r w:rsidRPr="001A3AB6">
        <w:rPr>
          <w:rFonts w:ascii="Times New Roman" w:hAnsi="Times New Roman"/>
          <w:sz w:val="24"/>
          <w:szCs w:val="24"/>
        </w:rPr>
        <w:t>alné zhromaždenie</w:t>
      </w:r>
      <w:r w:rsidR="0079007B" w:rsidRPr="001A3AB6">
        <w:rPr>
          <w:rFonts w:ascii="Times New Roman" w:hAnsi="Times New Roman"/>
          <w:sz w:val="24"/>
          <w:szCs w:val="24"/>
        </w:rPr>
        <w:t>.</w:t>
      </w:r>
    </w:p>
    <w:p w14:paraId="4050D152" w14:textId="77777777" w:rsidR="004A791F" w:rsidRPr="001A3AB6" w:rsidRDefault="004A791F" w:rsidP="004A79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749B368" w14:textId="77777777" w:rsidR="009F39CD" w:rsidRDefault="009F39CD" w:rsidP="004A791F">
      <w:pPr>
        <w:pStyle w:val="Normlnywebov"/>
        <w:jc w:val="center"/>
        <w:rPr>
          <w:rStyle w:val="Siln1"/>
        </w:rPr>
      </w:pPr>
    </w:p>
    <w:p w14:paraId="777B16EB" w14:textId="4F2FC948" w:rsidR="004A791F" w:rsidRPr="001A3AB6" w:rsidRDefault="004A791F" w:rsidP="004A791F">
      <w:pPr>
        <w:pStyle w:val="Normlnywebov"/>
        <w:jc w:val="center"/>
      </w:pPr>
      <w:r w:rsidRPr="001A3AB6">
        <w:rPr>
          <w:rStyle w:val="Siln1"/>
        </w:rPr>
        <w:t>Článok 6</w:t>
      </w:r>
      <w:r w:rsidRPr="001A3AB6">
        <w:br/>
      </w:r>
      <w:r w:rsidRPr="001A3AB6">
        <w:rPr>
          <w:b/>
          <w:bCs/>
        </w:rPr>
        <w:t xml:space="preserve">Hlasovanie </w:t>
      </w:r>
      <w:r w:rsidR="006E78F0" w:rsidRPr="001A3AB6">
        <w:rPr>
          <w:b/>
          <w:bCs/>
        </w:rPr>
        <w:t>elektronickým obežníkom</w:t>
      </w:r>
    </w:p>
    <w:p w14:paraId="482B374C" w14:textId="77777777" w:rsidR="004A791F" w:rsidRPr="001A3AB6" w:rsidRDefault="004A791F" w:rsidP="004A791F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53740" w14:textId="5C51B57F" w:rsidR="004A791F" w:rsidRPr="001A3AB6" w:rsidRDefault="004A791F" w:rsidP="00BA1021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67C4">
        <w:rPr>
          <w:rFonts w:ascii="Times New Roman" w:eastAsia="Times New Roman" w:hAnsi="Times New Roman"/>
          <w:sz w:val="24"/>
          <w:szCs w:val="24"/>
          <w:lang w:eastAsia="sk-SK"/>
        </w:rPr>
        <w:t>Valné zhromaždenie a p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redsedníctvo môže prijímať rozhodnutia aj mimo </w:t>
      </w:r>
      <w:r w:rsidR="004467C4">
        <w:rPr>
          <w:rFonts w:ascii="Times New Roman" w:eastAsia="Times New Roman" w:hAnsi="Times New Roman"/>
          <w:sz w:val="24"/>
          <w:szCs w:val="24"/>
          <w:lang w:eastAsia="sk-SK"/>
        </w:rPr>
        <w:t xml:space="preserve">fyzickej účasti </w:t>
      </w:r>
      <w:r w:rsidR="0022738C">
        <w:rPr>
          <w:rFonts w:ascii="Times New Roman" w:eastAsia="Times New Roman" w:hAnsi="Times New Roman"/>
          <w:sz w:val="24"/>
          <w:szCs w:val="24"/>
          <w:lang w:eastAsia="sk-SK"/>
        </w:rPr>
        <w:t xml:space="preserve">a to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hlasovaním</w:t>
      </w:r>
      <w:r w:rsidR="006F6D0C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91393" w:rsidRPr="001A3AB6">
        <w:rPr>
          <w:rFonts w:ascii="Times New Roman" w:eastAsia="Times New Roman" w:hAnsi="Times New Roman"/>
          <w:sz w:val="24"/>
          <w:szCs w:val="24"/>
          <w:lang w:eastAsia="sk-SK"/>
        </w:rPr>
        <w:t>elektronickým obežníkom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F32804">
        <w:rPr>
          <w:rFonts w:ascii="Times New Roman" w:eastAsia="Times New Roman" w:hAnsi="Times New Roman"/>
          <w:sz w:val="24"/>
          <w:szCs w:val="24"/>
          <w:lang w:eastAsia="sk-SK"/>
        </w:rPr>
        <w:t>V ďalšom texte sa pojmom „členovia“ rozumejú členovia združenia</w:t>
      </w:r>
      <w:r w:rsidR="00AC3828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32804">
        <w:rPr>
          <w:rFonts w:ascii="Times New Roman" w:eastAsia="Times New Roman" w:hAnsi="Times New Roman"/>
          <w:sz w:val="24"/>
          <w:szCs w:val="24"/>
          <w:lang w:eastAsia="sk-SK"/>
        </w:rPr>
        <w:t xml:space="preserve"> ak ide o hlasovanie valného zhromaždenia a členovia predsedníctva, pokiaľ ide o hlasovanie v predsedníctve.</w:t>
      </w:r>
    </w:p>
    <w:p w14:paraId="26556785" w14:textId="2A1B9AF0" w:rsidR="004A791F" w:rsidRPr="001A3AB6" w:rsidRDefault="004A791F" w:rsidP="00BA1021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Hlasovanie 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elektronickým obežníkom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sa koná tak, že predseda združenia</w:t>
      </w:r>
      <w:r w:rsidR="00761F51" w:rsidRPr="001A3A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podpredseda združenia zašle všetkým členom návrh rozhodnutia na vyjadrenie súhlasu spolu s oznámením lehoty, v ktorej majú členovia vyjadriť svoj súhlas</w:t>
      </w:r>
      <w:r w:rsidR="00761F51" w:rsidRPr="001A3A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alebo nesúhlas s návrhom. </w:t>
      </w:r>
    </w:p>
    <w:p w14:paraId="357127EB" w14:textId="0E539611" w:rsidR="004A791F" w:rsidRPr="001A3AB6" w:rsidRDefault="004A791F" w:rsidP="004E7DF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Lehota na vyjadrenie súhlasu s návrhom rozhodnutia nesmie byť kratšia ako sedem  pracovných dní od doručenia návrhu rozhodnutia. Vyjadrenie súhlasu člena je platné, ak ho odošle najneskôr v posledný deň lehoty. </w:t>
      </w:r>
    </w:p>
    <w:p w14:paraId="51152A9A" w14:textId="3F633426" w:rsidR="004A791F" w:rsidRPr="001A3AB6" w:rsidRDefault="004A791F" w:rsidP="00BA1021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653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sa člen k návrhu rozhodnutia nevyjadrí v stanovenej lehote, </w:t>
      </w:r>
      <w:r w:rsidR="001A3AB6" w:rsidRPr="001A3AB6">
        <w:rPr>
          <w:rFonts w:ascii="Times New Roman" w:eastAsia="Times New Roman" w:hAnsi="Times New Roman"/>
          <w:sz w:val="24"/>
          <w:szCs w:val="24"/>
          <w:lang w:eastAsia="sk-SK"/>
        </w:rPr>
        <w:t>rozumie sa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, že s návrhom rozhodnutia súhlasí. Na vyjadrenie </w:t>
      </w:r>
      <w:r w:rsidR="0090653F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súhlasu odoslané</w:t>
      </w:r>
      <w:r w:rsidR="00F620B2">
        <w:rPr>
          <w:rFonts w:ascii="Times New Roman" w:eastAsia="Times New Roman" w:hAnsi="Times New Roman"/>
          <w:sz w:val="24"/>
          <w:szCs w:val="24"/>
          <w:lang w:eastAsia="sk-SK"/>
        </w:rPr>
        <w:t>ho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po uplynutí lehoty sa neprihliada. </w:t>
      </w:r>
    </w:p>
    <w:p w14:paraId="341033AF" w14:textId="2A6E3F09" w:rsidR="004A791F" w:rsidRPr="001A3AB6" w:rsidRDefault="004A791F" w:rsidP="004E7DF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Predkladanie návrhu rozhodnutia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ako aj vyjadrenie súhlasu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sa deje výhradne písomne, spravidla prostredníctvom </w:t>
      </w:r>
      <w:r w:rsidRPr="001A3AB6">
        <w:rPr>
          <w:rFonts w:ascii="Times New Roman" w:hAnsi="Times New Roman"/>
          <w:color w:val="000000" w:themeColor="text1"/>
          <w:sz w:val="24"/>
        </w:rPr>
        <w:t>e</w:t>
      </w:r>
      <w:r w:rsidR="009037C3" w:rsidRPr="001A3AB6">
        <w:rPr>
          <w:rFonts w:ascii="Times New Roman" w:hAnsi="Times New Roman"/>
          <w:color w:val="000000" w:themeColor="text1"/>
          <w:sz w:val="24"/>
        </w:rPr>
        <w:t xml:space="preserve">lektronickej </w:t>
      </w:r>
      <w:r w:rsidR="008A5872" w:rsidRPr="001A3AB6">
        <w:rPr>
          <w:rFonts w:ascii="Times New Roman" w:hAnsi="Times New Roman"/>
          <w:color w:val="000000" w:themeColor="text1"/>
          <w:sz w:val="24"/>
        </w:rPr>
        <w:t>pošty</w:t>
      </w:r>
      <w:r w:rsidR="004E7DF3" w:rsidRPr="001A3AB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Návrh rozhodnutia zašle predseda alebo podpredseda všetkým členom na ich poslednú, známu 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>elektronickú poštovú adresu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, prípadne inou dohodnutou formou. Členovia zašlú svoje vyjadrenie súhlasu na 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elektronickej pošty 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predsedu alebo podpredsedu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6C9B7CF7" w14:textId="4FA6F559" w:rsidR="004A791F" w:rsidRPr="001A3AB6" w:rsidRDefault="004A791F" w:rsidP="00A47BB8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Hlasovanie </w:t>
      </w:r>
      <w:r w:rsidR="00930E14" w:rsidRPr="001A3AB6">
        <w:rPr>
          <w:rFonts w:ascii="Times New Roman" w:eastAsia="Times New Roman" w:hAnsi="Times New Roman"/>
          <w:sz w:val="24"/>
          <w:szCs w:val="24"/>
          <w:lang w:eastAsia="sk-SK"/>
        </w:rPr>
        <w:t>obežníkom</w:t>
      </w:r>
      <w:r w:rsidR="009037C3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>je prípustné vo všetkých záležitostiach patriacich do pôsobnosti</w:t>
      </w:r>
      <w:r w:rsidR="00F32804">
        <w:rPr>
          <w:rFonts w:ascii="Times New Roman" w:eastAsia="Times New Roman" w:hAnsi="Times New Roman"/>
          <w:sz w:val="24"/>
          <w:szCs w:val="24"/>
          <w:lang w:eastAsia="sk-SK"/>
        </w:rPr>
        <w:t xml:space="preserve"> valného zhromaždenia a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47BB8" w:rsidRPr="001A3AB6">
        <w:rPr>
          <w:rFonts w:ascii="Times New Roman" w:eastAsia="Times New Roman" w:hAnsi="Times New Roman"/>
          <w:sz w:val="24"/>
          <w:szCs w:val="24"/>
          <w:lang w:eastAsia="sk-SK"/>
        </w:rPr>
        <w:t>predsedníctva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2415F902" w14:textId="060183DD" w:rsidR="004A791F" w:rsidRPr="001A3AB6" w:rsidRDefault="004A791F" w:rsidP="00A47BB8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7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Na prijat</w:t>
      </w:r>
      <w:r w:rsidR="00E066A6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e platného rozhodnutia hlasovaním </w:t>
      </w:r>
      <w:r w:rsidR="00930E14"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obežníkom 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sa vyžaduje </w:t>
      </w:r>
      <w:r w:rsidR="001944E5" w:rsidRPr="001A3AB6">
        <w:rPr>
          <w:rFonts w:ascii="Times New Roman" w:eastAsia="Times New Roman" w:hAnsi="Times New Roman"/>
          <w:sz w:val="24"/>
          <w:szCs w:val="24"/>
          <w:lang w:eastAsia="sk-SK"/>
        </w:rPr>
        <w:t>súhlasné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 stanovisko nadpolovičnej väčšiny členov</w:t>
      </w:r>
      <w:r w:rsidR="00ED1882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</w:t>
      </w:r>
      <w:r w:rsidR="0090653F">
        <w:rPr>
          <w:rFonts w:ascii="Times New Roman" w:eastAsia="Times New Roman" w:hAnsi="Times New Roman"/>
          <w:sz w:val="24"/>
          <w:szCs w:val="24"/>
          <w:lang w:eastAsia="sk-SK"/>
        </w:rPr>
        <w:t>boli n</w:t>
      </w:r>
      <w:r w:rsidR="00ED1882">
        <w:rPr>
          <w:rFonts w:ascii="Times New Roman" w:eastAsia="Times New Roman" w:hAnsi="Times New Roman"/>
          <w:sz w:val="24"/>
          <w:szCs w:val="24"/>
          <w:lang w:eastAsia="sk-SK"/>
        </w:rPr>
        <w:t>a hlasovani</w:t>
      </w:r>
      <w:r w:rsidR="0090653F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ED18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0653F">
        <w:rPr>
          <w:rFonts w:ascii="Times New Roman" w:eastAsia="Times New Roman" w:hAnsi="Times New Roman"/>
          <w:sz w:val="24"/>
          <w:szCs w:val="24"/>
          <w:lang w:eastAsia="sk-SK"/>
        </w:rPr>
        <w:t>vyzvaní</w:t>
      </w:r>
      <w:r w:rsidRPr="001A3AB6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34161BA8" w14:textId="77777777" w:rsidR="009F39CD" w:rsidRDefault="009F39CD" w:rsidP="0079007B">
      <w:pPr>
        <w:pStyle w:val="Normlnywebov"/>
        <w:jc w:val="center"/>
        <w:rPr>
          <w:rStyle w:val="Siln1"/>
        </w:rPr>
      </w:pPr>
    </w:p>
    <w:p w14:paraId="1A19CF1D" w14:textId="74B3E2F1" w:rsidR="0079007B" w:rsidRPr="001A3AB6" w:rsidRDefault="0079007B" w:rsidP="0079007B">
      <w:pPr>
        <w:pStyle w:val="Normlnywebov"/>
        <w:jc w:val="center"/>
      </w:pPr>
      <w:r w:rsidRPr="001A3AB6">
        <w:rPr>
          <w:rStyle w:val="Siln1"/>
        </w:rPr>
        <w:t xml:space="preserve">Článok </w:t>
      </w:r>
      <w:r w:rsidR="00EA4C10" w:rsidRPr="001A3AB6">
        <w:rPr>
          <w:rStyle w:val="Siln1"/>
        </w:rPr>
        <w:t>7</w:t>
      </w:r>
      <w:r w:rsidRPr="001A3AB6">
        <w:br/>
      </w:r>
      <w:r w:rsidRPr="001A3AB6">
        <w:rPr>
          <w:rStyle w:val="Siln1"/>
        </w:rPr>
        <w:t>Štatutárny orgán</w:t>
      </w:r>
    </w:p>
    <w:p w14:paraId="6B2B5B1B" w14:textId="77777777" w:rsidR="00243E33" w:rsidRPr="001A3AB6" w:rsidRDefault="0079007B" w:rsidP="00243E33">
      <w:pPr>
        <w:pStyle w:val="Normlnywebov"/>
        <w:jc w:val="both"/>
      </w:pPr>
      <w:r w:rsidRPr="001A3AB6">
        <w:br/>
        <w:t xml:space="preserve">1. Štatutárnym orgánom združenia je predseda </w:t>
      </w:r>
      <w:r w:rsidR="00DA14C4" w:rsidRPr="001A3AB6">
        <w:t xml:space="preserve">združenia </w:t>
      </w:r>
      <w:r w:rsidRPr="001A3AB6">
        <w:t>a jeho štatutárnym zástupcom je podpredseda</w:t>
      </w:r>
      <w:r w:rsidR="00DA14C4" w:rsidRPr="001A3AB6">
        <w:t xml:space="preserve"> združenia</w:t>
      </w:r>
      <w:r w:rsidRPr="001A3AB6">
        <w:t>, ktorí zastupujú združenie navonok.</w:t>
      </w:r>
    </w:p>
    <w:p w14:paraId="79531743" w14:textId="0C1EFECC" w:rsidR="0079007B" w:rsidRPr="001A3AB6" w:rsidRDefault="0079007B" w:rsidP="00243E33">
      <w:pPr>
        <w:pStyle w:val="Normlnywebov"/>
        <w:jc w:val="both"/>
      </w:pPr>
      <w:r w:rsidRPr="001A3AB6">
        <w:t xml:space="preserve">2. Zastupovaním združenia v konkrétnych záležitostiach môže </w:t>
      </w:r>
      <w:r w:rsidR="00563A9A">
        <w:t xml:space="preserve">predsedníctvo </w:t>
      </w:r>
      <w:r w:rsidRPr="001A3AB6">
        <w:t>splnomocniť aj iné osoby.</w:t>
      </w:r>
    </w:p>
    <w:p w14:paraId="1F852AA5" w14:textId="77777777" w:rsidR="00243E33" w:rsidRPr="001A3AB6" w:rsidRDefault="00243E33" w:rsidP="0079007B">
      <w:pPr>
        <w:pStyle w:val="Normlnywebov"/>
      </w:pPr>
    </w:p>
    <w:p w14:paraId="52C1BA48" w14:textId="77777777" w:rsidR="0079007B" w:rsidRPr="001A3AB6" w:rsidRDefault="0079007B" w:rsidP="0079007B">
      <w:pPr>
        <w:pStyle w:val="Normlnywebov"/>
        <w:jc w:val="center"/>
      </w:pPr>
      <w:r w:rsidRPr="001A3AB6">
        <w:rPr>
          <w:rStyle w:val="Siln1"/>
        </w:rPr>
        <w:t xml:space="preserve">Článok </w:t>
      </w:r>
      <w:r w:rsidR="00EA4C10" w:rsidRPr="001A3AB6">
        <w:rPr>
          <w:rStyle w:val="Siln1"/>
        </w:rPr>
        <w:t>8</w:t>
      </w:r>
      <w:r w:rsidRPr="001A3AB6">
        <w:br/>
      </w:r>
      <w:r w:rsidRPr="001A3AB6">
        <w:rPr>
          <w:rStyle w:val="Siln1"/>
        </w:rPr>
        <w:t>Hospodárenie združenia</w:t>
      </w:r>
    </w:p>
    <w:p w14:paraId="6D143ACA" w14:textId="77777777" w:rsidR="00FA2B02" w:rsidRPr="001A3AB6" w:rsidRDefault="0079007B" w:rsidP="00243E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br/>
        <w:t xml:space="preserve">1. Združenie </w:t>
      </w:r>
      <w:r w:rsidR="00FA2B02" w:rsidRPr="001A3AB6">
        <w:rPr>
          <w:rFonts w:ascii="Times New Roman" w:hAnsi="Times New Roman"/>
          <w:color w:val="000000"/>
          <w:sz w:val="24"/>
          <w:szCs w:val="24"/>
        </w:rPr>
        <w:t>hospodári so svojím majetkom podľa schváleného rozpočtu, v súlade s</w:t>
      </w:r>
      <w:r w:rsidR="003151C0" w:rsidRPr="001A3AB6">
        <w:rPr>
          <w:rFonts w:ascii="Times New Roman" w:hAnsi="Times New Roman"/>
          <w:color w:val="000000"/>
          <w:sz w:val="24"/>
          <w:szCs w:val="24"/>
        </w:rPr>
        <w:t>o</w:t>
      </w:r>
      <w:r w:rsidR="00FA2B02" w:rsidRPr="001A3AB6">
        <w:rPr>
          <w:rFonts w:ascii="Times New Roman" w:hAnsi="Times New Roman"/>
          <w:color w:val="000000"/>
          <w:sz w:val="24"/>
          <w:szCs w:val="24"/>
        </w:rPr>
        <w:t xml:space="preserve"> všeobecne záväznými</w:t>
      </w:r>
      <w:r w:rsidR="00243E33" w:rsidRPr="001A3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B02" w:rsidRPr="001A3AB6">
        <w:rPr>
          <w:rFonts w:ascii="Times New Roman" w:hAnsi="Times New Roman"/>
          <w:color w:val="000000"/>
          <w:sz w:val="24"/>
          <w:szCs w:val="24"/>
        </w:rPr>
        <w:t xml:space="preserve">predpismi. Ochrana majetku, jeho evidencia a hospodárenie s ním sa vykonáva v súlade so všeobecne záväznými predpismi a podlieha kontrole </w:t>
      </w:r>
      <w:r w:rsidR="001944E5" w:rsidRPr="001A3AB6">
        <w:rPr>
          <w:rFonts w:ascii="Times New Roman" w:hAnsi="Times New Roman"/>
          <w:color w:val="000000"/>
          <w:sz w:val="24"/>
          <w:szCs w:val="24"/>
        </w:rPr>
        <w:t>r</w:t>
      </w:r>
      <w:r w:rsidR="00FA2B02" w:rsidRPr="001A3AB6">
        <w:rPr>
          <w:rFonts w:ascii="Times New Roman" w:hAnsi="Times New Roman"/>
          <w:color w:val="000000"/>
          <w:sz w:val="24"/>
          <w:szCs w:val="24"/>
        </w:rPr>
        <w:t>evíznej komisie.</w:t>
      </w:r>
    </w:p>
    <w:p w14:paraId="3C204108" w14:textId="77777777" w:rsidR="00FA2B02" w:rsidRPr="001A3AB6" w:rsidRDefault="00FA2B02" w:rsidP="00FA2B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A3AB6">
        <w:rPr>
          <w:rFonts w:ascii="Times New Roman" w:hAnsi="Times New Roman"/>
          <w:color w:val="000000"/>
          <w:sz w:val="24"/>
          <w:szCs w:val="24"/>
        </w:rPr>
        <w:t xml:space="preserve">Majetok </w:t>
      </w:r>
      <w:r w:rsidR="001A3AB6" w:rsidRPr="001A3AB6">
        <w:rPr>
          <w:rFonts w:ascii="Times New Roman" w:hAnsi="Times New Roman"/>
          <w:color w:val="000000"/>
          <w:sz w:val="24"/>
          <w:szCs w:val="24"/>
        </w:rPr>
        <w:t xml:space="preserve">združenia </w:t>
      </w:r>
      <w:r w:rsidRPr="001A3AB6">
        <w:rPr>
          <w:rFonts w:ascii="Times New Roman" w:hAnsi="Times New Roman"/>
          <w:color w:val="000000"/>
          <w:sz w:val="24"/>
          <w:szCs w:val="24"/>
        </w:rPr>
        <w:t>tvoria :</w:t>
      </w:r>
    </w:p>
    <w:p w14:paraId="3C6BAE3E" w14:textId="77777777" w:rsidR="00FA2B02" w:rsidRPr="006F2676" w:rsidRDefault="00FA2B02" w:rsidP="006F267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6F2676">
        <w:rPr>
          <w:rFonts w:ascii="Times New Roman" w:hAnsi="Times New Roman"/>
          <w:color w:val="000000"/>
          <w:sz w:val="24"/>
          <w:szCs w:val="24"/>
        </w:rPr>
        <w:t>- členské príspevky</w:t>
      </w:r>
      <w:r w:rsidR="001A3AB6" w:rsidRPr="006F2676">
        <w:rPr>
          <w:rFonts w:ascii="Times New Roman" w:hAnsi="Times New Roman"/>
          <w:color w:val="000000"/>
          <w:sz w:val="24"/>
          <w:szCs w:val="24"/>
        </w:rPr>
        <w:t>,</w:t>
      </w:r>
    </w:p>
    <w:p w14:paraId="0C0550AA" w14:textId="77777777" w:rsidR="0090653F" w:rsidRDefault="00FA2B02" w:rsidP="006F267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6F2676">
        <w:rPr>
          <w:rFonts w:ascii="Times New Roman" w:hAnsi="Times New Roman"/>
          <w:color w:val="000000"/>
          <w:sz w:val="24"/>
          <w:szCs w:val="24"/>
        </w:rPr>
        <w:t xml:space="preserve">- dotácie, </w:t>
      </w:r>
    </w:p>
    <w:p w14:paraId="0A084E4D" w14:textId="4B83C5BC" w:rsidR="00FA2B02" w:rsidRPr="006F2676" w:rsidRDefault="0090653F" w:rsidP="006F267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A2B02" w:rsidRPr="006F2676">
        <w:rPr>
          <w:rFonts w:ascii="Times New Roman" w:hAnsi="Times New Roman"/>
          <w:color w:val="000000"/>
          <w:sz w:val="24"/>
          <w:szCs w:val="24"/>
        </w:rPr>
        <w:t>dary</w:t>
      </w:r>
      <w:r w:rsidR="001A3AB6" w:rsidRPr="006F2676">
        <w:rPr>
          <w:rFonts w:ascii="Times New Roman" w:hAnsi="Times New Roman"/>
          <w:color w:val="000000"/>
          <w:sz w:val="24"/>
          <w:szCs w:val="24"/>
        </w:rPr>
        <w:t>,</w:t>
      </w:r>
    </w:p>
    <w:p w14:paraId="7BB0A846" w14:textId="1F78D7BB" w:rsidR="00FA2B02" w:rsidRPr="006F2676" w:rsidRDefault="00FA2B02" w:rsidP="006F267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6F2676">
        <w:rPr>
          <w:rFonts w:ascii="Times New Roman" w:hAnsi="Times New Roman"/>
          <w:color w:val="000000"/>
          <w:sz w:val="24"/>
          <w:szCs w:val="24"/>
        </w:rPr>
        <w:t>- iné príjmy v súlade so všeobecne záväznými predpismi</w:t>
      </w:r>
      <w:r w:rsidR="001A3AB6" w:rsidRPr="006F2676">
        <w:rPr>
          <w:rFonts w:ascii="Times New Roman" w:hAnsi="Times New Roman"/>
          <w:color w:val="000000"/>
          <w:sz w:val="24"/>
          <w:szCs w:val="24"/>
        </w:rPr>
        <w:t>.</w:t>
      </w:r>
    </w:p>
    <w:p w14:paraId="529836C5" w14:textId="53CD5147" w:rsidR="00A47BB8" w:rsidRDefault="00A47BB8" w:rsidP="00FA2B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6B3E5FE" w14:textId="77777777" w:rsidR="00433570" w:rsidRPr="001A3AB6" w:rsidRDefault="00433570" w:rsidP="00FA2B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47A0D37" w14:textId="034C561F" w:rsidR="0079007B" w:rsidRPr="001A3AB6" w:rsidRDefault="0079007B" w:rsidP="00243E33">
      <w:pPr>
        <w:pStyle w:val="Normlnywebov"/>
        <w:jc w:val="center"/>
      </w:pPr>
      <w:r w:rsidRPr="001A3AB6">
        <w:rPr>
          <w:rStyle w:val="Siln1"/>
        </w:rPr>
        <w:t xml:space="preserve">Článok </w:t>
      </w:r>
      <w:r w:rsidR="00EA4C10" w:rsidRPr="001A3AB6">
        <w:rPr>
          <w:rStyle w:val="Siln1"/>
        </w:rPr>
        <w:t>9</w:t>
      </w:r>
      <w:r w:rsidRPr="001A3AB6">
        <w:br/>
      </w:r>
      <w:r w:rsidRPr="001A3AB6">
        <w:rPr>
          <w:rStyle w:val="Siln1"/>
        </w:rPr>
        <w:t>Z</w:t>
      </w:r>
      <w:r w:rsidR="00A740BB">
        <w:rPr>
          <w:rStyle w:val="Siln1"/>
        </w:rPr>
        <w:t>rušenie</w:t>
      </w:r>
      <w:r w:rsidRPr="001A3AB6">
        <w:rPr>
          <w:rStyle w:val="Siln1"/>
        </w:rPr>
        <w:t xml:space="preserve"> združenia</w:t>
      </w:r>
    </w:p>
    <w:p w14:paraId="4959D52A" w14:textId="4943E509" w:rsidR="00DC3B92" w:rsidRPr="001A3AB6" w:rsidRDefault="0079007B" w:rsidP="00FA2B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br/>
        <w:t xml:space="preserve">1. </w:t>
      </w:r>
      <w:r w:rsidR="00DC3B92" w:rsidRPr="001A3AB6">
        <w:rPr>
          <w:rFonts w:ascii="Times New Roman" w:hAnsi="Times New Roman"/>
          <w:sz w:val="24"/>
          <w:szCs w:val="24"/>
        </w:rPr>
        <w:t>Z</w:t>
      </w:r>
      <w:r w:rsidRPr="001A3AB6">
        <w:rPr>
          <w:rFonts w:ascii="Times New Roman" w:hAnsi="Times New Roman"/>
          <w:sz w:val="24"/>
          <w:szCs w:val="24"/>
        </w:rPr>
        <w:t xml:space="preserve">druženie </w:t>
      </w:r>
      <w:r w:rsidR="00A740BB">
        <w:rPr>
          <w:rFonts w:ascii="Times New Roman" w:hAnsi="Times New Roman"/>
          <w:sz w:val="24"/>
          <w:szCs w:val="24"/>
        </w:rPr>
        <w:t xml:space="preserve">sa </w:t>
      </w:r>
      <w:r w:rsidR="00DC3B92" w:rsidRPr="001A3AB6">
        <w:rPr>
          <w:rFonts w:ascii="Times New Roman" w:hAnsi="Times New Roman"/>
          <w:sz w:val="24"/>
          <w:szCs w:val="24"/>
        </w:rPr>
        <w:t>môže z</w:t>
      </w:r>
      <w:r w:rsidR="00A740BB">
        <w:rPr>
          <w:rFonts w:ascii="Times New Roman" w:hAnsi="Times New Roman"/>
          <w:sz w:val="24"/>
          <w:szCs w:val="24"/>
        </w:rPr>
        <w:t>rušiť</w:t>
      </w:r>
      <w:r w:rsidR="00DC3B92" w:rsidRPr="001A3AB6">
        <w:rPr>
          <w:rFonts w:ascii="Times New Roman" w:hAnsi="Times New Roman"/>
          <w:sz w:val="24"/>
          <w:szCs w:val="24"/>
        </w:rPr>
        <w:t>:</w:t>
      </w:r>
    </w:p>
    <w:p w14:paraId="16539276" w14:textId="77777777" w:rsidR="00FA2B02" w:rsidRPr="006F2676" w:rsidRDefault="00FA2B02" w:rsidP="00DA613B">
      <w:pPr>
        <w:pStyle w:val="Bezriadkovania"/>
        <w:rPr>
          <w:rFonts w:ascii="Times New Roman" w:hAnsi="Times New Roman"/>
          <w:sz w:val="24"/>
          <w:szCs w:val="24"/>
        </w:rPr>
      </w:pPr>
      <w:r w:rsidRPr="006F2676">
        <w:rPr>
          <w:rFonts w:ascii="Times New Roman" w:hAnsi="Times New Roman"/>
          <w:sz w:val="24"/>
          <w:szCs w:val="24"/>
        </w:rPr>
        <w:t>- zlúčením s iným združením</w:t>
      </w:r>
      <w:r w:rsidR="001A3AB6" w:rsidRPr="006F2676">
        <w:rPr>
          <w:rFonts w:ascii="Times New Roman" w:hAnsi="Times New Roman"/>
          <w:sz w:val="24"/>
          <w:szCs w:val="24"/>
        </w:rPr>
        <w:t>,</w:t>
      </w:r>
    </w:p>
    <w:p w14:paraId="1F26896B" w14:textId="77777777" w:rsidR="00FA2B02" w:rsidRPr="006F2676" w:rsidRDefault="00FA2B02" w:rsidP="001A3AB6">
      <w:pPr>
        <w:pStyle w:val="Bezriadkovania"/>
        <w:rPr>
          <w:rFonts w:ascii="Times New Roman" w:hAnsi="Times New Roman"/>
          <w:sz w:val="24"/>
          <w:szCs w:val="24"/>
        </w:rPr>
      </w:pPr>
      <w:r w:rsidRPr="006F2676">
        <w:rPr>
          <w:rFonts w:ascii="Times New Roman" w:hAnsi="Times New Roman"/>
          <w:sz w:val="24"/>
          <w:szCs w:val="24"/>
        </w:rPr>
        <w:t>- dobrovoľným rozpustením</w:t>
      </w:r>
      <w:r w:rsidR="001A3AB6" w:rsidRPr="006F2676">
        <w:rPr>
          <w:rFonts w:ascii="Times New Roman" w:hAnsi="Times New Roman"/>
          <w:sz w:val="24"/>
          <w:szCs w:val="24"/>
        </w:rPr>
        <w:t>.</w:t>
      </w:r>
    </w:p>
    <w:p w14:paraId="24728B77" w14:textId="77777777" w:rsidR="001A3AB6" w:rsidRPr="00DA613B" w:rsidRDefault="001A3AB6" w:rsidP="00DA613B">
      <w:pPr>
        <w:pStyle w:val="Bezriadkovania"/>
        <w:rPr>
          <w:rFonts w:ascii="Times New Roman" w:hAnsi="Times New Roman"/>
        </w:rPr>
      </w:pPr>
    </w:p>
    <w:p w14:paraId="595D138B" w14:textId="41BC2271" w:rsidR="00FA2B02" w:rsidRPr="001A3AB6" w:rsidRDefault="00FA2B02" w:rsidP="00243E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B6">
        <w:rPr>
          <w:rFonts w:ascii="Times New Roman" w:hAnsi="Times New Roman"/>
          <w:color w:val="000000"/>
          <w:sz w:val="24"/>
          <w:szCs w:val="24"/>
        </w:rPr>
        <w:t>O z</w:t>
      </w:r>
      <w:r w:rsidR="00A740BB">
        <w:rPr>
          <w:rFonts w:ascii="Times New Roman" w:hAnsi="Times New Roman"/>
          <w:color w:val="000000"/>
          <w:sz w:val="24"/>
          <w:szCs w:val="24"/>
        </w:rPr>
        <w:t>rušení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B92" w:rsidRPr="001A3AB6">
        <w:rPr>
          <w:rFonts w:ascii="Times New Roman" w:hAnsi="Times New Roman"/>
          <w:color w:val="000000"/>
          <w:sz w:val="24"/>
          <w:szCs w:val="24"/>
        </w:rPr>
        <w:t>združenia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 rozhoduje </w:t>
      </w:r>
      <w:r w:rsidR="008A5872" w:rsidRPr="001A3AB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1A3AB6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Pr="001A3AB6">
        <w:rPr>
          <w:rFonts w:ascii="Times New Roman" w:hAnsi="Times New Roman"/>
          <w:color w:val="000000"/>
          <w:sz w:val="24"/>
          <w:szCs w:val="24"/>
        </w:rPr>
        <w:t>né zhromaždenie, pričom súčasne rozhodne aj o prechode práv a povinností k majetku združenia.</w:t>
      </w:r>
    </w:p>
    <w:p w14:paraId="301BC979" w14:textId="7145E3D1" w:rsidR="003C6962" w:rsidRPr="00763AA0" w:rsidRDefault="00FA2B02" w:rsidP="00763AA0">
      <w:pPr>
        <w:autoSpaceDE w:val="0"/>
        <w:autoSpaceDN w:val="0"/>
        <w:adjustRightInd w:val="0"/>
        <w:jc w:val="both"/>
        <w:rPr>
          <w:rStyle w:val="Siln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A3AB6">
        <w:rPr>
          <w:rFonts w:ascii="Times New Roman" w:hAnsi="Times New Roman"/>
          <w:color w:val="000000"/>
          <w:sz w:val="24"/>
          <w:szCs w:val="24"/>
        </w:rPr>
        <w:t xml:space="preserve">V prípade dobrovoľného rozpustenia vymenuje </w:t>
      </w:r>
      <w:r w:rsidR="00DC3B92" w:rsidRPr="001A3AB6">
        <w:rPr>
          <w:rFonts w:ascii="Times New Roman" w:hAnsi="Times New Roman"/>
          <w:color w:val="000000"/>
          <w:sz w:val="24"/>
          <w:szCs w:val="24"/>
        </w:rPr>
        <w:t>v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alné zhromaždenie likvidátora. Likvidátor vyrovná záväzky združenia a so zvyšným majetkom naloží podľa rozhodnutia </w:t>
      </w:r>
      <w:r w:rsidR="00DC3B92" w:rsidRPr="001A3AB6">
        <w:rPr>
          <w:rFonts w:ascii="Times New Roman" w:hAnsi="Times New Roman"/>
          <w:color w:val="000000"/>
          <w:sz w:val="24"/>
          <w:szCs w:val="24"/>
        </w:rPr>
        <w:t>v</w:t>
      </w:r>
      <w:r w:rsidRPr="001A3AB6">
        <w:rPr>
          <w:rFonts w:ascii="Times New Roman" w:hAnsi="Times New Roman"/>
          <w:color w:val="000000"/>
          <w:sz w:val="24"/>
          <w:szCs w:val="24"/>
        </w:rPr>
        <w:t xml:space="preserve">alného zhromaždenia. </w:t>
      </w:r>
      <w:r w:rsidR="0000345E">
        <w:rPr>
          <w:rFonts w:ascii="Times New Roman" w:hAnsi="Times New Roman"/>
          <w:color w:val="000000"/>
          <w:sz w:val="24"/>
          <w:szCs w:val="24"/>
        </w:rPr>
        <w:t xml:space="preserve">Po ukončení likvidácie podá likvidátor </w:t>
      </w:r>
      <w:r w:rsidRPr="001A3AB6">
        <w:rPr>
          <w:rFonts w:ascii="Times New Roman" w:hAnsi="Times New Roman"/>
          <w:color w:val="000000"/>
          <w:sz w:val="24"/>
          <w:szCs w:val="24"/>
        </w:rPr>
        <w:t>Ministerstvu vnútra</w:t>
      </w:r>
      <w:r w:rsidR="008A5872" w:rsidRPr="001A3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45E">
        <w:rPr>
          <w:rFonts w:ascii="Times New Roman" w:hAnsi="Times New Roman"/>
          <w:color w:val="000000" w:themeColor="text1"/>
          <w:sz w:val="24"/>
          <w:szCs w:val="24"/>
        </w:rPr>
        <w:t>SR návrh na výmaz občianskeho združenia.</w:t>
      </w:r>
    </w:p>
    <w:p w14:paraId="63C658C4" w14:textId="23132269" w:rsidR="0079007B" w:rsidRPr="001A3AB6" w:rsidRDefault="0079007B" w:rsidP="00243E33">
      <w:pPr>
        <w:pStyle w:val="Normlnywebov"/>
        <w:jc w:val="center"/>
      </w:pPr>
      <w:r w:rsidRPr="001A3AB6">
        <w:rPr>
          <w:rStyle w:val="Siln1"/>
        </w:rPr>
        <w:lastRenderedPageBreak/>
        <w:t xml:space="preserve">Článok </w:t>
      </w:r>
      <w:r w:rsidR="00EA4C10" w:rsidRPr="001A3AB6">
        <w:rPr>
          <w:rStyle w:val="Siln1"/>
        </w:rPr>
        <w:t>10</w:t>
      </w:r>
      <w:r w:rsidRPr="001A3AB6">
        <w:br/>
      </w:r>
      <w:r w:rsidRPr="001A3AB6">
        <w:rPr>
          <w:rStyle w:val="Siln1"/>
        </w:rPr>
        <w:t>Záverečné ustanovenia</w:t>
      </w:r>
    </w:p>
    <w:p w14:paraId="4B484ECA" w14:textId="7A31B75D" w:rsidR="00FA2B02" w:rsidRPr="001A3AB6" w:rsidRDefault="0079007B" w:rsidP="00243E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br/>
        <w:t xml:space="preserve">1. </w:t>
      </w:r>
      <w:r w:rsidR="0000345E">
        <w:rPr>
          <w:rFonts w:ascii="Times New Roman" w:hAnsi="Times New Roman"/>
          <w:sz w:val="24"/>
          <w:szCs w:val="24"/>
        </w:rPr>
        <w:t xml:space="preserve">Tieto stanovy </w:t>
      </w:r>
      <w:r w:rsidR="007B4CF1">
        <w:rPr>
          <w:rFonts w:ascii="Times New Roman" w:hAnsi="Times New Roman"/>
          <w:sz w:val="24"/>
          <w:szCs w:val="24"/>
        </w:rPr>
        <w:t>boli schválené valným zhromaždením dňa 29.</w:t>
      </w:r>
      <w:r w:rsidR="00E77A55">
        <w:rPr>
          <w:rFonts w:ascii="Times New Roman" w:hAnsi="Times New Roman"/>
          <w:sz w:val="24"/>
          <w:szCs w:val="24"/>
        </w:rPr>
        <w:t xml:space="preserve"> </w:t>
      </w:r>
      <w:r w:rsidR="007B4CF1">
        <w:rPr>
          <w:rFonts w:ascii="Times New Roman" w:hAnsi="Times New Roman"/>
          <w:sz w:val="24"/>
          <w:szCs w:val="24"/>
        </w:rPr>
        <w:t>5.</w:t>
      </w:r>
      <w:r w:rsidR="00E77A55">
        <w:rPr>
          <w:rFonts w:ascii="Times New Roman" w:hAnsi="Times New Roman"/>
          <w:sz w:val="24"/>
          <w:szCs w:val="24"/>
        </w:rPr>
        <w:t xml:space="preserve"> </w:t>
      </w:r>
      <w:r w:rsidR="007B4CF1">
        <w:rPr>
          <w:rFonts w:ascii="Times New Roman" w:hAnsi="Times New Roman"/>
          <w:sz w:val="24"/>
          <w:szCs w:val="24"/>
        </w:rPr>
        <w:t>2021 a</w:t>
      </w:r>
      <w:r w:rsidR="007336DD">
        <w:rPr>
          <w:rFonts w:ascii="Times New Roman" w:hAnsi="Times New Roman"/>
          <w:sz w:val="24"/>
          <w:szCs w:val="24"/>
        </w:rPr>
        <w:t> týmto dňom nadobúdajú svoju účinnosť.</w:t>
      </w:r>
    </w:p>
    <w:p w14:paraId="0F1F641B" w14:textId="77777777" w:rsidR="00BC2565" w:rsidRPr="001A3AB6" w:rsidRDefault="00BC2565">
      <w:pPr>
        <w:rPr>
          <w:rFonts w:ascii="Times New Roman" w:hAnsi="Times New Roman"/>
          <w:sz w:val="24"/>
          <w:szCs w:val="24"/>
        </w:rPr>
      </w:pPr>
    </w:p>
    <w:p w14:paraId="42502950" w14:textId="7B95FF44" w:rsidR="004D576A" w:rsidRPr="001A3AB6" w:rsidRDefault="00DC3B92">
      <w:pPr>
        <w:rPr>
          <w:rFonts w:ascii="Times New Roman" w:hAnsi="Times New Roman"/>
          <w:sz w:val="24"/>
          <w:szCs w:val="24"/>
        </w:rPr>
      </w:pPr>
      <w:r w:rsidRPr="001A3AB6">
        <w:rPr>
          <w:rFonts w:ascii="Times New Roman" w:hAnsi="Times New Roman"/>
          <w:sz w:val="24"/>
          <w:szCs w:val="24"/>
        </w:rPr>
        <w:t xml:space="preserve">V Bratislave dňa </w:t>
      </w:r>
      <w:r w:rsidR="007336DD">
        <w:rPr>
          <w:rFonts w:ascii="Times New Roman" w:hAnsi="Times New Roman"/>
          <w:sz w:val="24"/>
          <w:szCs w:val="24"/>
        </w:rPr>
        <w:t>31</w:t>
      </w:r>
      <w:r w:rsidRPr="001A3AB6">
        <w:rPr>
          <w:rFonts w:ascii="Times New Roman" w:hAnsi="Times New Roman"/>
          <w:sz w:val="24"/>
          <w:szCs w:val="24"/>
        </w:rPr>
        <w:t xml:space="preserve">. </w:t>
      </w:r>
      <w:r w:rsidR="007336DD">
        <w:rPr>
          <w:rFonts w:ascii="Times New Roman" w:hAnsi="Times New Roman"/>
          <w:sz w:val="24"/>
          <w:szCs w:val="24"/>
        </w:rPr>
        <w:t>mája</w:t>
      </w:r>
      <w:r w:rsidR="004B70B0" w:rsidRPr="001A3AB6">
        <w:rPr>
          <w:rFonts w:ascii="Times New Roman" w:hAnsi="Times New Roman"/>
          <w:sz w:val="24"/>
          <w:szCs w:val="24"/>
        </w:rPr>
        <w:t xml:space="preserve"> </w:t>
      </w:r>
      <w:r w:rsidRPr="001A3AB6">
        <w:rPr>
          <w:rFonts w:ascii="Times New Roman" w:hAnsi="Times New Roman"/>
          <w:sz w:val="24"/>
          <w:szCs w:val="24"/>
        </w:rPr>
        <w:t>202</w:t>
      </w:r>
      <w:r w:rsidR="007336DD">
        <w:rPr>
          <w:rFonts w:ascii="Times New Roman" w:hAnsi="Times New Roman"/>
          <w:sz w:val="24"/>
          <w:szCs w:val="24"/>
        </w:rPr>
        <w:t>1</w:t>
      </w:r>
    </w:p>
    <w:sectPr w:rsidR="004D576A" w:rsidRPr="001A3AB6" w:rsidSect="003E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2E5"/>
    <w:multiLevelType w:val="hybridMultilevel"/>
    <w:tmpl w:val="853483B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00B"/>
    <w:multiLevelType w:val="multilevel"/>
    <w:tmpl w:val="492ED6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046C"/>
    <w:multiLevelType w:val="multilevel"/>
    <w:tmpl w:val="AB7071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07031"/>
    <w:multiLevelType w:val="hybridMultilevel"/>
    <w:tmpl w:val="B91E2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140"/>
    <w:multiLevelType w:val="hybridMultilevel"/>
    <w:tmpl w:val="8CDA15C2"/>
    <w:lvl w:ilvl="0" w:tplc="1A8CB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2782"/>
    <w:multiLevelType w:val="hybridMultilevel"/>
    <w:tmpl w:val="680C281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54D1A"/>
    <w:multiLevelType w:val="hybridMultilevel"/>
    <w:tmpl w:val="C93A53AC"/>
    <w:lvl w:ilvl="0" w:tplc="84260C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7B"/>
    <w:rsid w:val="0000345E"/>
    <w:rsid w:val="00032305"/>
    <w:rsid w:val="00066474"/>
    <w:rsid w:val="000700BB"/>
    <w:rsid w:val="00073F7C"/>
    <w:rsid w:val="000F03DA"/>
    <w:rsid w:val="00126481"/>
    <w:rsid w:val="00142697"/>
    <w:rsid w:val="001928DB"/>
    <w:rsid w:val="001944E5"/>
    <w:rsid w:val="001A3AB6"/>
    <w:rsid w:val="001B1C35"/>
    <w:rsid w:val="001D256A"/>
    <w:rsid w:val="0022738C"/>
    <w:rsid w:val="00243E33"/>
    <w:rsid w:val="00272A7C"/>
    <w:rsid w:val="00282E1D"/>
    <w:rsid w:val="00290DD9"/>
    <w:rsid w:val="002A600D"/>
    <w:rsid w:val="002B7BA2"/>
    <w:rsid w:val="002D1BF6"/>
    <w:rsid w:val="003151C0"/>
    <w:rsid w:val="00322DEC"/>
    <w:rsid w:val="003666E0"/>
    <w:rsid w:val="00367CFB"/>
    <w:rsid w:val="003A316A"/>
    <w:rsid w:val="003B28AF"/>
    <w:rsid w:val="003C66B6"/>
    <w:rsid w:val="003C6962"/>
    <w:rsid w:val="003D70C1"/>
    <w:rsid w:val="003E40FD"/>
    <w:rsid w:val="003E5BEA"/>
    <w:rsid w:val="003F594E"/>
    <w:rsid w:val="00401190"/>
    <w:rsid w:val="0040595C"/>
    <w:rsid w:val="0040749E"/>
    <w:rsid w:val="004309B2"/>
    <w:rsid w:val="00433570"/>
    <w:rsid w:val="00433DDE"/>
    <w:rsid w:val="004371A6"/>
    <w:rsid w:val="00440831"/>
    <w:rsid w:val="004467C4"/>
    <w:rsid w:val="00465BA5"/>
    <w:rsid w:val="004A2D66"/>
    <w:rsid w:val="004A791F"/>
    <w:rsid w:val="004B70B0"/>
    <w:rsid w:val="004D576A"/>
    <w:rsid w:val="004E7DF3"/>
    <w:rsid w:val="00527747"/>
    <w:rsid w:val="00547BED"/>
    <w:rsid w:val="00563A9A"/>
    <w:rsid w:val="00580E97"/>
    <w:rsid w:val="00593E3C"/>
    <w:rsid w:val="005A6061"/>
    <w:rsid w:val="005D10DE"/>
    <w:rsid w:val="005D4F35"/>
    <w:rsid w:val="006251F9"/>
    <w:rsid w:val="00637957"/>
    <w:rsid w:val="0064482F"/>
    <w:rsid w:val="00656495"/>
    <w:rsid w:val="00657732"/>
    <w:rsid w:val="00666694"/>
    <w:rsid w:val="006B4D4F"/>
    <w:rsid w:val="006C4346"/>
    <w:rsid w:val="006D7AF4"/>
    <w:rsid w:val="006E1E29"/>
    <w:rsid w:val="006E3AFF"/>
    <w:rsid w:val="006E78F0"/>
    <w:rsid w:val="006F2676"/>
    <w:rsid w:val="006F6D0C"/>
    <w:rsid w:val="0072217D"/>
    <w:rsid w:val="00722B0B"/>
    <w:rsid w:val="007336DD"/>
    <w:rsid w:val="00754318"/>
    <w:rsid w:val="00761F51"/>
    <w:rsid w:val="00763AA0"/>
    <w:rsid w:val="0079007B"/>
    <w:rsid w:val="007B4CF1"/>
    <w:rsid w:val="007B7256"/>
    <w:rsid w:val="007E16BF"/>
    <w:rsid w:val="007E23A2"/>
    <w:rsid w:val="007F16DD"/>
    <w:rsid w:val="00843803"/>
    <w:rsid w:val="00852D8F"/>
    <w:rsid w:val="00876399"/>
    <w:rsid w:val="008864DE"/>
    <w:rsid w:val="00887721"/>
    <w:rsid w:val="00892EA7"/>
    <w:rsid w:val="008A5872"/>
    <w:rsid w:val="008B49C8"/>
    <w:rsid w:val="008C01E0"/>
    <w:rsid w:val="008F144D"/>
    <w:rsid w:val="009037C3"/>
    <w:rsid w:val="0090653F"/>
    <w:rsid w:val="00930E14"/>
    <w:rsid w:val="00932811"/>
    <w:rsid w:val="00940B51"/>
    <w:rsid w:val="0094228B"/>
    <w:rsid w:val="009639A0"/>
    <w:rsid w:val="00966715"/>
    <w:rsid w:val="00984D96"/>
    <w:rsid w:val="009B6844"/>
    <w:rsid w:val="009F39CD"/>
    <w:rsid w:val="00A07B1F"/>
    <w:rsid w:val="00A14A23"/>
    <w:rsid w:val="00A15DDD"/>
    <w:rsid w:val="00A230EF"/>
    <w:rsid w:val="00A32BFD"/>
    <w:rsid w:val="00A47BB8"/>
    <w:rsid w:val="00A740BB"/>
    <w:rsid w:val="00A82480"/>
    <w:rsid w:val="00A8526A"/>
    <w:rsid w:val="00AB02D4"/>
    <w:rsid w:val="00AC3828"/>
    <w:rsid w:val="00AD6925"/>
    <w:rsid w:val="00AE31F7"/>
    <w:rsid w:val="00AF3D75"/>
    <w:rsid w:val="00B30C8B"/>
    <w:rsid w:val="00B51D33"/>
    <w:rsid w:val="00B75CD2"/>
    <w:rsid w:val="00BA1021"/>
    <w:rsid w:val="00BC2565"/>
    <w:rsid w:val="00BC47ED"/>
    <w:rsid w:val="00BD67AF"/>
    <w:rsid w:val="00BD7D84"/>
    <w:rsid w:val="00BE40F0"/>
    <w:rsid w:val="00C12D23"/>
    <w:rsid w:val="00C3440D"/>
    <w:rsid w:val="00C42BEA"/>
    <w:rsid w:val="00C522F4"/>
    <w:rsid w:val="00C52F0E"/>
    <w:rsid w:val="00C7058E"/>
    <w:rsid w:val="00C97BD3"/>
    <w:rsid w:val="00CA0B5A"/>
    <w:rsid w:val="00CA1EF1"/>
    <w:rsid w:val="00CE2D63"/>
    <w:rsid w:val="00CE58B0"/>
    <w:rsid w:val="00CE60D6"/>
    <w:rsid w:val="00D007D6"/>
    <w:rsid w:val="00D27C0C"/>
    <w:rsid w:val="00D52611"/>
    <w:rsid w:val="00D53656"/>
    <w:rsid w:val="00D90B55"/>
    <w:rsid w:val="00D91393"/>
    <w:rsid w:val="00D944CA"/>
    <w:rsid w:val="00DA14C4"/>
    <w:rsid w:val="00DA613B"/>
    <w:rsid w:val="00DA6A89"/>
    <w:rsid w:val="00DC3B92"/>
    <w:rsid w:val="00DC5164"/>
    <w:rsid w:val="00DD432D"/>
    <w:rsid w:val="00E066A6"/>
    <w:rsid w:val="00E078A2"/>
    <w:rsid w:val="00E07FCB"/>
    <w:rsid w:val="00E2076A"/>
    <w:rsid w:val="00E2206E"/>
    <w:rsid w:val="00E5007E"/>
    <w:rsid w:val="00E704F2"/>
    <w:rsid w:val="00E77A55"/>
    <w:rsid w:val="00E92085"/>
    <w:rsid w:val="00EA4C10"/>
    <w:rsid w:val="00EA7FF7"/>
    <w:rsid w:val="00EB23F0"/>
    <w:rsid w:val="00ED1882"/>
    <w:rsid w:val="00EE2F3B"/>
    <w:rsid w:val="00EE54C3"/>
    <w:rsid w:val="00F10E71"/>
    <w:rsid w:val="00F32804"/>
    <w:rsid w:val="00F620B2"/>
    <w:rsid w:val="00F6717E"/>
    <w:rsid w:val="00F772F7"/>
    <w:rsid w:val="00F86195"/>
    <w:rsid w:val="00FA2B02"/>
    <w:rsid w:val="00FC50FC"/>
    <w:rsid w:val="00FD60C1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320B"/>
  <w15:docId w15:val="{089A29C0-FE62-3C40-9732-19DFACA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3D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0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iln1">
    <w:name w:val="Silný1"/>
    <w:uiPriority w:val="22"/>
    <w:qFormat/>
    <w:rsid w:val="0079007B"/>
    <w:rPr>
      <w:b/>
      <w:bCs/>
    </w:rPr>
  </w:style>
  <w:style w:type="paragraph" w:styleId="Bezriadkovania">
    <w:name w:val="No Spacing"/>
    <w:uiPriority w:val="1"/>
    <w:qFormat/>
    <w:rsid w:val="000F03D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EE2F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F3B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F03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03D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03D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3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3D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Predvolenpsmoodseku"/>
    <w:rsid w:val="0012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Cech</dc:creator>
  <cp:keywords/>
  <cp:lastModifiedBy>Brano Cech</cp:lastModifiedBy>
  <cp:revision>5</cp:revision>
  <cp:lastPrinted>2021-05-01T13:58:00Z</cp:lastPrinted>
  <dcterms:created xsi:type="dcterms:W3CDTF">2021-07-01T06:38:00Z</dcterms:created>
  <dcterms:modified xsi:type="dcterms:W3CDTF">2021-07-01T08:10:00Z</dcterms:modified>
</cp:coreProperties>
</file>